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8DF" w:rsidRDefault="003038DF" w:rsidP="003038DF">
      <w:pPr>
        <w:pStyle w:val="1"/>
        <w:spacing w:before="57" w:after="57"/>
        <w:rPr>
          <w:lang w:val="el-GR"/>
        </w:rPr>
      </w:pPr>
      <w:bookmarkStart w:id="0" w:name="_Toc108685493"/>
      <w:r>
        <w:rPr>
          <w:rFonts w:ascii="Calibri" w:hAnsi="Calibri" w:cs="Calibri"/>
          <w:lang w:val="el-GR"/>
        </w:rPr>
        <w:t>ΠΑΡΑΡΤΗΜΑΤΑ</w:t>
      </w:r>
      <w:bookmarkEnd w:id="0"/>
    </w:p>
    <w:p w:rsidR="003038DF" w:rsidRDefault="003038DF" w:rsidP="003038DF">
      <w:pPr>
        <w:rPr>
          <w:lang w:val="el-GR"/>
        </w:rPr>
      </w:pPr>
    </w:p>
    <w:p w:rsidR="003038DF" w:rsidRPr="000C4284" w:rsidRDefault="003038DF" w:rsidP="003038DF">
      <w:pPr>
        <w:pStyle w:val="2"/>
        <w:tabs>
          <w:tab w:val="clear" w:pos="567"/>
          <w:tab w:val="left" w:pos="0"/>
        </w:tabs>
        <w:spacing w:before="57" w:after="57"/>
        <w:ind w:left="0" w:firstLine="0"/>
        <w:rPr>
          <w:lang w:val="el-GR"/>
        </w:rPr>
      </w:pPr>
      <w:bookmarkStart w:id="1" w:name="_Toc57806929"/>
      <w:bookmarkStart w:id="2" w:name="_Toc108685494"/>
      <w:r>
        <w:rPr>
          <w:lang w:val="el-GR"/>
        </w:rPr>
        <w:t>ΠΑΡΑΡΤΗΜΑ Ι – Αναλυτική Περιγραφή Φυσικού και Οικονομικού Αντικειμένου της Σύμβασης</w:t>
      </w:r>
      <w:bookmarkEnd w:id="1"/>
      <w:bookmarkEnd w:id="2"/>
    </w:p>
    <w:p w:rsidR="003038DF" w:rsidRDefault="003038DF" w:rsidP="003038DF">
      <w:pPr>
        <w:pStyle w:val="normalwithoutspacing"/>
        <w:spacing w:before="57" w:after="57"/>
        <w:rPr>
          <w:rFonts w:ascii="Arial" w:hAnsi="Arial" w:cs="Arial"/>
          <w:b/>
          <w:color w:val="002060"/>
          <w:szCs w:val="22"/>
        </w:rPr>
      </w:pPr>
    </w:p>
    <w:p w:rsidR="003038DF" w:rsidRPr="000C4284" w:rsidRDefault="003038DF" w:rsidP="003038DF">
      <w:pPr>
        <w:suppressAutoHyphens w:val="0"/>
        <w:autoSpaceDE w:val="0"/>
        <w:spacing w:before="57" w:after="57"/>
        <w:rPr>
          <w:lang w:val="el-GR"/>
        </w:rPr>
      </w:pPr>
      <w:r>
        <w:rPr>
          <w:rFonts w:eastAsia="SimSun"/>
          <w:szCs w:val="22"/>
          <w:lang w:val="el-GR"/>
        </w:rPr>
        <w:t xml:space="preserve">ΠΕΡΙΒΑΛΛΟΝ ΤΗΣ ΣΥΜΒΑΣΗΣ </w:t>
      </w:r>
    </w:p>
    <w:p w:rsidR="003038DF" w:rsidRPr="00957981" w:rsidRDefault="003038DF" w:rsidP="003038DF">
      <w:pPr>
        <w:suppressAutoHyphens w:val="0"/>
        <w:autoSpaceDE w:val="0"/>
        <w:spacing w:after="60"/>
        <w:rPr>
          <w:rFonts w:eastAsia="SimSun"/>
          <w:szCs w:val="22"/>
          <w:lang w:val="el-GR"/>
        </w:rPr>
      </w:pPr>
      <w:r w:rsidRPr="00957981">
        <w:rPr>
          <w:lang w:val="el-GR"/>
        </w:rPr>
        <w:t xml:space="preserve">Η Αναθέτουσα Αρχή είναι </w:t>
      </w:r>
      <w:r>
        <w:rPr>
          <w:lang w:val="el-GR"/>
        </w:rPr>
        <w:t xml:space="preserve">η Οργανική Μονάδα του Γενικού </w:t>
      </w:r>
      <w:r w:rsidRPr="00957981">
        <w:rPr>
          <w:lang w:val="el-GR"/>
        </w:rPr>
        <w:t>Νοσοκομείο</w:t>
      </w:r>
      <w:r>
        <w:rPr>
          <w:lang w:val="el-GR"/>
        </w:rPr>
        <w:t>υ Λασιθίου</w:t>
      </w:r>
      <w:r w:rsidRPr="00957981">
        <w:rPr>
          <w:lang w:val="el-GR"/>
        </w:rPr>
        <w:t>, αποτελεί μη κεντρική αναθέτουσα αρχή, και ανήκει στον Δημόσιο Τομέα.</w:t>
      </w:r>
      <w:r>
        <w:rPr>
          <w:lang w:val="el-GR"/>
        </w:rPr>
        <w:t xml:space="preserve"> Κύρια Δραστηριότητά της είναι η Υγεία.</w:t>
      </w:r>
    </w:p>
    <w:p w:rsidR="003038DF" w:rsidRDefault="003038DF" w:rsidP="003038DF">
      <w:pPr>
        <w:suppressAutoHyphens w:val="0"/>
        <w:autoSpaceDE w:val="0"/>
        <w:spacing w:after="60"/>
        <w:rPr>
          <w:rFonts w:eastAsia="SimSun"/>
          <w:szCs w:val="22"/>
          <w:lang w:val="el-GR"/>
        </w:rPr>
      </w:pPr>
      <w:r>
        <w:rPr>
          <w:rFonts w:eastAsia="SimSun"/>
          <w:szCs w:val="22"/>
          <w:lang w:val="el-GR"/>
        </w:rPr>
        <w:t>Οργανωτική δομή της Α.Α.</w:t>
      </w:r>
    </w:p>
    <w:p w:rsidR="003038DF" w:rsidRPr="00957981" w:rsidRDefault="003038DF" w:rsidP="003038DF">
      <w:pPr>
        <w:suppressAutoHyphens w:val="0"/>
        <w:autoSpaceDE w:val="0"/>
        <w:spacing w:after="60"/>
        <w:rPr>
          <w:lang w:val="el-GR"/>
        </w:rPr>
      </w:pPr>
      <w:r w:rsidRPr="00957981">
        <w:rPr>
          <w:lang w:val="el-GR"/>
        </w:rPr>
        <w:t xml:space="preserve">Με βάση το </w:t>
      </w:r>
      <w:proofErr w:type="spellStart"/>
      <w:r w:rsidRPr="00957981">
        <w:rPr>
          <w:lang w:val="el-GR"/>
        </w:rPr>
        <w:t>αρ</w:t>
      </w:r>
      <w:proofErr w:type="spellEnd"/>
      <w:r w:rsidRPr="00957981">
        <w:rPr>
          <w:lang w:val="el-GR"/>
        </w:rPr>
        <w:t xml:space="preserve">. 18 παρ. Β  περ </w:t>
      </w:r>
      <w:proofErr w:type="spellStart"/>
      <w:r w:rsidRPr="00957981">
        <w:rPr>
          <w:lang w:val="el-GR"/>
        </w:rPr>
        <w:t>ΣΤ΄του</w:t>
      </w:r>
      <w:proofErr w:type="spellEnd"/>
      <w:r w:rsidRPr="00957981">
        <w:rPr>
          <w:lang w:val="el-GR"/>
        </w:rPr>
        <w:t xml:space="preserve"> ν. 4213/2013 (ΦΕΚ Α΄261) το Γενικό Νοσοκομείο Λασιθίου αποτελεί ενιαίο και αυτοτελές Ν.Π.Δ.Δ. αποτελούμενο από τα κάτωθι αυτοτελή νοσοκομεία του ΕΣΥ:</w:t>
      </w:r>
    </w:p>
    <w:p w:rsidR="003038DF" w:rsidRPr="00957981" w:rsidRDefault="003038DF" w:rsidP="003038DF">
      <w:pPr>
        <w:suppressAutoHyphens w:val="0"/>
        <w:autoSpaceDE w:val="0"/>
        <w:spacing w:after="60"/>
        <w:rPr>
          <w:lang w:val="el-GR"/>
        </w:rPr>
      </w:pPr>
      <w:r w:rsidRPr="00957981">
        <w:rPr>
          <w:lang w:val="el-GR"/>
        </w:rPr>
        <w:t>Γ.Ν. Αγίου Νικολάου</w:t>
      </w:r>
    </w:p>
    <w:p w:rsidR="003038DF" w:rsidRPr="00957981" w:rsidRDefault="003038DF" w:rsidP="003038DF">
      <w:pPr>
        <w:suppressAutoHyphens w:val="0"/>
        <w:autoSpaceDE w:val="0"/>
        <w:spacing w:after="60"/>
        <w:rPr>
          <w:lang w:val="el-GR"/>
        </w:rPr>
      </w:pPr>
      <w:r w:rsidRPr="00957981">
        <w:rPr>
          <w:lang w:val="el-GR"/>
        </w:rPr>
        <w:t>Γ.Ν. – Κ.Υ. Ιεράπετρας</w:t>
      </w:r>
    </w:p>
    <w:p w:rsidR="003038DF" w:rsidRPr="00957981" w:rsidRDefault="003038DF" w:rsidP="003038DF">
      <w:pPr>
        <w:suppressAutoHyphens w:val="0"/>
        <w:autoSpaceDE w:val="0"/>
        <w:spacing w:after="60"/>
        <w:rPr>
          <w:lang w:val="el-GR"/>
        </w:rPr>
      </w:pPr>
      <w:r w:rsidRPr="00957981">
        <w:rPr>
          <w:lang w:val="el-GR"/>
        </w:rPr>
        <w:t>Γ.Ν. – Κ.Υ. Σητείας.</w:t>
      </w:r>
    </w:p>
    <w:p w:rsidR="003038DF" w:rsidRDefault="003038DF" w:rsidP="003038DF">
      <w:pPr>
        <w:suppressAutoHyphens w:val="0"/>
        <w:autoSpaceDE w:val="0"/>
        <w:spacing w:after="60"/>
        <w:rPr>
          <w:lang w:val="el-GR"/>
        </w:rPr>
      </w:pPr>
      <w:r w:rsidRPr="00957981">
        <w:rPr>
          <w:lang w:val="el-GR"/>
        </w:rPr>
        <w:t>Το εν λόγω Ν.Π.Δ.Δ. φέρει την επωνυμία «Γ.Ν. Λασιθίου» και έδρα του ορίζεται η μεγαλύτερη σε κλίνες νοσοκομειακή μονάδα</w:t>
      </w:r>
      <w:r>
        <w:rPr>
          <w:lang w:val="el-GR"/>
        </w:rPr>
        <w:t>.</w:t>
      </w:r>
    </w:p>
    <w:p w:rsidR="003038DF" w:rsidRDefault="003038DF" w:rsidP="003038DF">
      <w:pPr>
        <w:suppressAutoHyphens w:val="0"/>
        <w:autoSpaceDE w:val="0"/>
        <w:spacing w:before="57" w:after="57"/>
        <w:rPr>
          <w:lang w:val="el-GR"/>
        </w:rPr>
      </w:pPr>
      <w:r w:rsidRPr="00984566">
        <w:rPr>
          <w:lang w:val="el-GR"/>
        </w:rPr>
        <w:t>Το ως άνω «Γ.Ν. Λασιθίου» και το «Γ.Ν.- Κ.Υ. Νεαπόλεως «</w:t>
      </w:r>
      <w:proofErr w:type="spellStart"/>
      <w:r w:rsidRPr="00984566">
        <w:rPr>
          <w:lang w:val="el-GR"/>
        </w:rPr>
        <w:t>Διαλυνάκειο</w:t>
      </w:r>
      <w:proofErr w:type="spellEnd"/>
      <w:r w:rsidRPr="00984566">
        <w:rPr>
          <w:lang w:val="el-GR"/>
        </w:rPr>
        <w:t xml:space="preserve">» (με έδρα την Νεάπολη Λασιθίου), το οποίο αποτελεί ενιαίο και αυτοτελές </w:t>
      </w:r>
      <w:r>
        <w:rPr>
          <w:lang w:val="el-GR"/>
        </w:rPr>
        <w:t>Ν.Π.Δ.Δ.,</w:t>
      </w:r>
      <w:r w:rsidRPr="00984566">
        <w:rPr>
          <w:lang w:val="el-GR"/>
        </w:rPr>
        <w:t xml:space="preserve"> διασυνδέονται και λειτουργούν εφεξής υπό την εποπτεία ενιαίου συλλογικού οργάνου διοίκησης, με έδρα το μεγαλύτερο σε κλίνες νοσοκο</w:t>
      </w:r>
      <w:r w:rsidRPr="00984566">
        <w:rPr>
          <w:lang w:val="el-GR"/>
        </w:rPr>
        <w:softHyphen/>
        <w:t>μείο.</w:t>
      </w:r>
    </w:p>
    <w:p w:rsidR="003038DF" w:rsidRDefault="003038DF" w:rsidP="003038DF">
      <w:pPr>
        <w:suppressAutoHyphens w:val="0"/>
        <w:autoSpaceDE w:val="0"/>
        <w:spacing w:before="57" w:after="57"/>
        <w:rPr>
          <w:lang w:val="el-GR"/>
        </w:rPr>
      </w:pPr>
    </w:p>
    <w:p w:rsidR="003038DF" w:rsidRDefault="003038DF" w:rsidP="003038DF">
      <w:pPr>
        <w:suppressAutoHyphens w:val="0"/>
        <w:autoSpaceDE w:val="0"/>
        <w:spacing w:before="57" w:after="57"/>
        <w:rPr>
          <w:rFonts w:eastAsia="SimSun"/>
          <w:szCs w:val="22"/>
          <w:lang w:val="el-GR"/>
        </w:rPr>
      </w:pPr>
      <w:r>
        <w:rPr>
          <w:rFonts w:eastAsia="SimSun"/>
          <w:szCs w:val="22"/>
          <w:lang w:val="el-GR"/>
        </w:rPr>
        <w:t>ΑΝΤΙΚΕΙΜΕΝΟ ΤΗΣ ΣΥΜΒΑΣΗΣ</w:t>
      </w:r>
    </w:p>
    <w:p w:rsidR="003038DF" w:rsidRDefault="003038DF" w:rsidP="003038DF">
      <w:pPr>
        <w:suppressAutoHyphens w:val="0"/>
        <w:autoSpaceDE w:val="0"/>
        <w:spacing w:before="57" w:after="57"/>
        <w:rPr>
          <w:rFonts w:eastAsia="SimSun"/>
          <w:szCs w:val="22"/>
          <w:lang w:val="el-GR"/>
        </w:rPr>
      </w:pPr>
      <w:r>
        <w:rPr>
          <w:rFonts w:eastAsia="SimSun"/>
          <w:szCs w:val="22"/>
          <w:lang w:val="el-GR"/>
        </w:rPr>
        <w:t>Απαιτήσεις και Τεχνικές Προδιαγραφές ανά τμήμα αντικειμένου</w:t>
      </w:r>
    </w:p>
    <w:p w:rsidR="003038DF" w:rsidRPr="00F25C1D" w:rsidRDefault="003038DF" w:rsidP="003038DF">
      <w:pPr>
        <w:suppressAutoHyphens w:val="0"/>
        <w:spacing w:after="0"/>
        <w:rPr>
          <w:color w:val="000000"/>
          <w:szCs w:val="22"/>
          <w:lang w:val="el-GR" w:eastAsia="el-GR"/>
        </w:rPr>
      </w:pPr>
      <w:r w:rsidRPr="00F25C1D">
        <w:rPr>
          <w:color w:val="000000"/>
          <w:szCs w:val="22"/>
          <w:lang w:val="el-GR" w:eastAsia="el-GR"/>
        </w:rPr>
        <w:t xml:space="preserve">ΤΜΗΜΑ 1 </w:t>
      </w:r>
    </w:p>
    <w:p w:rsidR="003038DF" w:rsidRDefault="003038DF" w:rsidP="003038DF">
      <w:pPr>
        <w:suppressAutoHyphens w:val="0"/>
        <w:spacing w:after="0"/>
        <w:rPr>
          <w:color w:val="000000"/>
          <w:szCs w:val="22"/>
          <w:lang w:val="el-GR" w:eastAsia="el-GR"/>
        </w:rPr>
      </w:pPr>
    </w:p>
    <w:p w:rsidR="003038DF" w:rsidRDefault="003038DF" w:rsidP="003038DF">
      <w:pPr>
        <w:suppressAutoHyphens w:val="0"/>
        <w:spacing w:after="0"/>
        <w:rPr>
          <w:color w:val="000000"/>
          <w:szCs w:val="22"/>
          <w:lang w:val="el-GR" w:eastAsia="el-GR"/>
        </w:rPr>
      </w:pPr>
      <w:r w:rsidRPr="00F25C1D">
        <w:rPr>
          <w:color w:val="000000"/>
          <w:szCs w:val="22"/>
          <w:lang w:val="el-GR" w:eastAsia="el-GR"/>
        </w:rPr>
        <w:t>ΚΩΔ 228497</w:t>
      </w:r>
      <w:r>
        <w:rPr>
          <w:rFonts w:eastAsia="SimSun"/>
          <w:i/>
          <w:iCs/>
          <w:color w:val="5B9BD5"/>
          <w:szCs w:val="22"/>
          <w:lang w:val="el-GR"/>
        </w:rPr>
        <w:t xml:space="preserve">     </w:t>
      </w:r>
      <w:r w:rsidRPr="00F25C1D">
        <w:rPr>
          <w:color w:val="000000"/>
          <w:szCs w:val="22"/>
          <w:lang w:val="el-GR" w:eastAsia="el-GR"/>
        </w:rPr>
        <w:t>ΦΥΓΟΚΕΝΤΡΟΣ ΜΙΚΡΟΑΙΜΑΤΟΚΡΙΤΩΝ</w:t>
      </w:r>
    </w:p>
    <w:p w:rsidR="003038DF" w:rsidRDefault="003038DF" w:rsidP="003038DF">
      <w:pPr>
        <w:suppressAutoHyphens w:val="0"/>
        <w:spacing w:after="0"/>
        <w:rPr>
          <w:color w:val="000000"/>
          <w:szCs w:val="22"/>
          <w:lang w:val="el-GR" w:eastAsia="el-GR"/>
        </w:rPr>
      </w:pPr>
    </w:p>
    <w:p w:rsidR="003038DF" w:rsidRDefault="003038DF" w:rsidP="003038DF">
      <w:pPr>
        <w:suppressAutoHyphens w:val="0"/>
        <w:autoSpaceDE w:val="0"/>
        <w:autoSpaceDN w:val="0"/>
        <w:adjustRightInd w:val="0"/>
        <w:spacing w:after="0"/>
        <w:jc w:val="left"/>
        <w:rPr>
          <w:rFonts w:ascii="Arial-BoldMT" w:hAnsi="Arial-BoldMT" w:cs="Arial-BoldMT"/>
          <w:b/>
          <w:bCs/>
          <w:color w:val="444444"/>
          <w:sz w:val="20"/>
          <w:szCs w:val="20"/>
          <w:lang w:val="el-GR" w:eastAsia="el-GR"/>
        </w:rPr>
      </w:pPr>
      <w:r>
        <w:rPr>
          <w:rFonts w:ascii="Arial-BoldMT" w:hAnsi="Arial-BoldMT" w:cs="Arial-BoldMT"/>
          <w:b/>
          <w:bCs/>
          <w:color w:val="444444"/>
          <w:sz w:val="20"/>
          <w:szCs w:val="20"/>
          <w:lang w:val="el-GR" w:eastAsia="el-GR"/>
        </w:rPr>
        <w:t>ΤΕΧΝΙΚΕΣ ΠΡΟΔΙΑΓΡΑΦΕΣ ΦΥΓΟΚΕΝΤΡΟΥ ΜΙΚΡΟΑΙΜΑΤΟΚΡΙΤΗ</w:t>
      </w:r>
    </w:p>
    <w:p w:rsidR="003038DF"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διαθέτει τουλάχιστον 24 θέσεις για τριχοειδή σωληνάρια.</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 xml:space="preserve"> Ο κινητήρας να μην απαιτεί συντήρηση</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 xml:space="preserve">Οι πραγματικές τιμές των παραμέτρων να απεικονίζονται κατά την </w:t>
      </w:r>
      <w:proofErr w:type="spellStart"/>
      <w:r w:rsidRPr="00F25C1D">
        <w:rPr>
          <w:rFonts w:ascii="ArialMT" w:hAnsi="ArialMT" w:cs="ArialMT"/>
          <w:color w:val="444444"/>
          <w:lang w:val="el-GR"/>
        </w:rPr>
        <w:t>φυγοκέντρηση</w:t>
      </w:r>
      <w:proofErr w:type="spellEnd"/>
      <w:r w:rsidRPr="00F25C1D">
        <w:rPr>
          <w:rFonts w:ascii="ArialMT" w:hAnsi="ArialMT" w:cs="ArialMT"/>
          <w:color w:val="444444"/>
          <w:lang w:val="el-GR"/>
        </w:rPr>
        <w:t>.</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διαθέτει εύκολη χρήση μέσω πληκτρολογίου και παραθυράκι για ευκολία</w:t>
      </w:r>
      <w:r>
        <w:rPr>
          <w:rFonts w:ascii="ArialMT" w:hAnsi="ArialMT" w:cs="ArialMT"/>
          <w:color w:val="444444"/>
          <w:lang w:val="el-GR"/>
        </w:rPr>
        <w:t xml:space="preserve"> </w:t>
      </w:r>
      <w:r w:rsidRPr="00F25C1D">
        <w:rPr>
          <w:rFonts w:ascii="ArialMT" w:hAnsi="ArialMT" w:cs="ArialMT"/>
          <w:color w:val="444444"/>
          <w:lang w:val="el-GR"/>
        </w:rPr>
        <w:t xml:space="preserve">παρατήρησης κατά τη </w:t>
      </w:r>
      <w:proofErr w:type="spellStart"/>
      <w:r w:rsidRPr="00F25C1D">
        <w:rPr>
          <w:rFonts w:ascii="ArialMT" w:hAnsi="ArialMT" w:cs="ArialMT"/>
          <w:color w:val="444444"/>
          <w:lang w:val="el-GR"/>
        </w:rPr>
        <w:t>φυγοκέντρηση</w:t>
      </w:r>
      <w:proofErr w:type="spellEnd"/>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διαθέτει απεικόνιση σφαλμάτων</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διαθέτει μεταλλικό περίβλημα</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γίνεται απενεργοποίηση συσκευής σε περίπτωση μη ορθής χρήσης</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 xml:space="preserve">Να διαθέτει μηνύματα οπτικά και ηχητικά για την ολοκλήρωση </w:t>
      </w:r>
      <w:r>
        <w:rPr>
          <w:rFonts w:ascii="ArialMT" w:hAnsi="ArialMT" w:cs="ArialMT"/>
          <w:color w:val="444444"/>
          <w:lang w:val="el-GR"/>
        </w:rPr>
        <w:t xml:space="preserve">της </w:t>
      </w:r>
      <w:proofErr w:type="spellStart"/>
      <w:r w:rsidRPr="00F25C1D">
        <w:rPr>
          <w:rFonts w:ascii="ArialMT" w:hAnsi="ArialMT" w:cs="ArialMT"/>
          <w:color w:val="444444"/>
          <w:lang w:val="el-GR"/>
        </w:rPr>
        <w:t>φυγοκέντρησης</w:t>
      </w:r>
      <w:proofErr w:type="spellEnd"/>
      <w:r w:rsidRPr="00F25C1D">
        <w:rPr>
          <w:rFonts w:ascii="ArialMT" w:hAnsi="ArialMT" w:cs="ArialMT"/>
          <w:color w:val="444444"/>
          <w:lang w:val="el-GR"/>
        </w:rPr>
        <w:t>.</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 xml:space="preserve">Να διαθέτει πλήκτρο σύντομης </w:t>
      </w:r>
      <w:proofErr w:type="spellStart"/>
      <w:r w:rsidRPr="00F25C1D">
        <w:rPr>
          <w:rFonts w:ascii="ArialMT" w:hAnsi="ArialMT" w:cs="ArialMT"/>
          <w:color w:val="444444"/>
          <w:lang w:val="el-GR"/>
        </w:rPr>
        <w:t>φυγοκέντρησης</w:t>
      </w:r>
      <w:proofErr w:type="spellEnd"/>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διαθέτει 2 διαφορετικά στάδια επιτάχυνσης και επιβράδυνσης</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 xml:space="preserve">Να έχει μέγιστη ταχύτητα περιστροφής 13.000 </w:t>
      </w:r>
      <w:proofErr w:type="spellStart"/>
      <w:r w:rsidRPr="00F25C1D">
        <w:rPr>
          <w:rFonts w:ascii="ArialMT" w:hAnsi="ArialMT" w:cs="ArialMT"/>
          <w:color w:val="444444"/>
          <w:lang w:val="el-GR"/>
        </w:rPr>
        <w:t>rpm</w:t>
      </w:r>
      <w:proofErr w:type="spellEnd"/>
      <w:r w:rsidRPr="00F25C1D">
        <w:rPr>
          <w:rFonts w:ascii="ArialMT" w:hAnsi="ArialMT" w:cs="ArialMT"/>
          <w:color w:val="444444"/>
          <w:lang w:val="el-GR"/>
        </w:rPr>
        <w:t>.</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έχει βάρος ≤12kg</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Η συναρμολόγηση , τοποθέτηση σε κατάσταση λειτουργίας και η εκπαίδευση θα γίνει</w:t>
      </w:r>
      <w:r>
        <w:rPr>
          <w:rFonts w:ascii="ArialMT" w:hAnsi="ArialMT" w:cs="ArialMT"/>
          <w:color w:val="444444"/>
          <w:lang w:val="el-GR"/>
        </w:rPr>
        <w:t xml:space="preserve"> </w:t>
      </w:r>
      <w:r w:rsidRPr="00F25C1D">
        <w:rPr>
          <w:rFonts w:ascii="ArialMT" w:hAnsi="ArialMT" w:cs="ArialMT"/>
          <w:color w:val="444444"/>
          <w:lang w:val="el-GR"/>
        </w:rPr>
        <w:t>από τεχνικό της εταιρείας.</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Να παρέχεται εγγύηση καλής λειτουργίας 2 ετών τουλάχιστον από την παράδοση.</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Στην παρεχόμενη εγγύηση να περιλαμβάνεται η υποχρέωση για προληπτικό ετήσιο</w:t>
      </w:r>
      <w:r>
        <w:rPr>
          <w:rFonts w:ascii="ArialMT" w:hAnsi="ArialMT" w:cs="ArialMT"/>
          <w:color w:val="444444"/>
          <w:lang w:val="el-GR"/>
        </w:rPr>
        <w:t xml:space="preserve"> </w:t>
      </w:r>
      <w:r w:rsidRPr="00F25C1D">
        <w:rPr>
          <w:rFonts w:ascii="ArialMT" w:hAnsi="ArialMT" w:cs="ArialMT"/>
          <w:color w:val="444444"/>
          <w:lang w:val="el-GR"/>
        </w:rPr>
        <w:t>έλεγχο και η υποχρέωση για απεριόριστο αριθμό επισκέψεων σε περίπτωση βλάβης.</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Εγγύηση ανταλλακτικών τουλάχιστον 10 ετών.</w:t>
      </w:r>
    </w:p>
    <w:p w:rsidR="003038DF" w:rsidRPr="00F25C1D" w:rsidRDefault="003038DF" w:rsidP="003038DF">
      <w:pPr>
        <w:pStyle w:val="a7"/>
        <w:numPr>
          <w:ilvl w:val="0"/>
          <w:numId w:val="3"/>
        </w:numPr>
        <w:autoSpaceDE w:val="0"/>
        <w:autoSpaceDN w:val="0"/>
        <w:adjustRightInd w:val="0"/>
        <w:rPr>
          <w:rFonts w:ascii="ArialMT" w:hAnsi="ArialMT" w:cs="ArialMT"/>
          <w:color w:val="444444"/>
          <w:lang w:val="el-GR"/>
        </w:rPr>
      </w:pPr>
      <w:r w:rsidRPr="00F25C1D">
        <w:rPr>
          <w:rFonts w:ascii="ArialMT" w:hAnsi="ArialMT" w:cs="ArialMT"/>
          <w:color w:val="444444"/>
          <w:lang w:val="el-GR"/>
        </w:rPr>
        <w:t>Μέγιστος χρόνος παράδοσης 60 ημέρες.</w:t>
      </w:r>
    </w:p>
    <w:p w:rsidR="003038DF" w:rsidRDefault="003038DF" w:rsidP="003038DF">
      <w:pPr>
        <w:suppressAutoHyphens w:val="0"/>
        <w:autoSpaceDE w:val="0"/>
        <w:autoSpaceDN w:val="0"/>
        <w:adjustRightInd w:val="0"/>
        <w:spacing w:after="0"/>
        <w:jc w:val="left"/>
        <w:rPr>
          <w:rFonts w:ascii="ArialMT" w:hAnsi="ArialMT" w:cs="ArialMT"/>
          <w:color w:val="444444"/>
          <w:sz w:val="20"/>
          <w:szCs w:val="20"/>
          <w:lang w:val="el-GR" w:eastAsia="el-GR"/>
        </w:rPr>
      </w:pPr>
    </w:p>
    <w:p w:rsidR="003038DF" w:rsidRDefault="003038DF" w:rsidP="003038DF">
      <w:pPr>
        <w:suppressAutoHyphens w:val="0"/>
        <w:autoSpaceDE w:val="0"/>
        <w:autoSpaceDN w:val="0"/>
        <w:adjustRightInd w:val="0"/>
        <w:spacing w:after="0"/>
        <w:jc w:val="left"/>
        <w:rPr>
          <w:rFonts w:ascii="ArialMT" w:hAnsi="ArialMT" w:cs="ArialMT"/>
          <w:color w:val="444444"/>
          <w:sz w:val="20"/>
          <w:szCs w:val="20"/>
          <w:lang w:val="el-GR" w:eastAsia="el-GR"/>
        </w:rPr>
      </w:pPr>
    </w:p>
    <w:p w:rsidR="003038DF" w:rsidRDefault="003038DF" w:rsidP="003038DF">
      <w:pPr>
        <w:suppressAutoHyphens w:val="0"/>
        <w:autoSpaceDE w:val="0"/>
        <w:autoSpaceDN w:val="0"/>
        <w:adjustRightInd w:val="0"/>
        <w:spacing w:after="0"/>
        <w:jc w:val="left"/>
        <w:rPr>
          <w:rFonts w:ascii="ArialMT" w:hAnsi="ArialMT" w:cs="ArialMT"/>
          <w:color w:val="444444"/>
          <w:sz w:val="20"/>
          <w:szCs w:val="20"/>
          <w:lang w:val="el-GR" w:eastAsia="el-GR"/>
        </w:rPr>
      </w:pPr>
    </w:p>
    <w:p w:rsidR="003038DF" w:rsidRDefault="003038DF" w:rsidP="003038DF">
      <w:pPr>
        <w:suppressAutoHyphens w:val="0"/>
        <w:autoSpaceDE w:val="0"/>
        <w:autoSpaceDN w:val="0"/>
        <w:adjustRightInd w:val="0"/>
        <w:spacing w:after="0"/>
        <w:jc w:val="left"/>
        <w:rPr>
          <w:rFonts w:ascii="ArialMT" w:hAnsi="ArialMT" w:cs="ArialMT"/>
          <w:color w:val="444444"/>
          <w:sz w:val="20"/>
          <w:szCs w:val="20"/>
          <w:lang w:val="el-GR" w:eastAsia="el-GR"/>
        </w:rPr>
      </w:pPr>
    </w:p>
    <w:p w:rsidR="003038DF" w:rsidRDefault="003038DF" w:rsidP="003038DF">
      <w:pPr>
        <w:suppressAutoHyphens w:val="0"/>
        <w:autoSpaceDE w:val="0"/>
        <w:autoSpaceDN w:val="0"/>
        <w:adjustRightInd w:val="0"/>
        <w:spacing w:after="0"/>
        <w:jc w:val="left"/>
        <w:rPr>
          <w:rFonts w:ascii="ArialMT" w:hAnsi="ArialMT" w:cs="ArialMT"/>
          <w:color w:val="444444"/>
          <w:sz w:val="20"/>
          <w:szCs w:val="20"/>
          <w:lang w:val="el-GR" w:eastAsia="el-GR"/>
        </w:rPr>
      </w:pPr>
    </w:p>
    <w:p w:rsidR="003038DF" w:rsidRPr="00F25C1D" w:rsidRDefault="003038DF" w:rsidP="003038DF">
      <w:pPr>
        <w:suppressAutoHyphens w:val="0"/>
        <w:spacing w:after="0"/>
        <w:rPr>
          <w:color w:val="000000"/>
          <w:szCs w:val="22"/>
          <w:lang w:val="el-GR" w:eastAsia="el-GR"/>
        </w:rPr>
      </w:pPr>
      <w:r w:rsidRPr="00F25C1D">
        <w:rPr>
          <w:color w:val="000000"/>
          <w:szCs w:val="22"/>
          <w:lang w:val="el-GR" w:eastAsia="el-GR"/>
        </w:rPr>
        <w:lastRenderedPageBreak/>
        <w:t>ΤΜΗΜΑ 2</w:t>
      </w:r>
    </w:p>
    <w:p w:rsidR="003038DF" w:rsidRPr="00F25C1D" w:rsidRDefault="003038DF" w:rsidP="003038DF">
      <w:pPr>
        <w:suppressAutoHyphens w:val="0"/>
        <w:spacing w:after="0"/>
        <w:rPr>
          <w:color w:val="000000"/>
          <w:szCs w:val="22"/>
          <w:lang w:val="el-GR" w:eastAsia="el-GR"/>
        </w:rPr>
      </w:pPr>
      <w:r w:rsidRPr="00F25C1D">
        <w:rPr>
          <w:color w:val="000000"/>
          <w:szCs w:val="22"/>
          <w:lang w:val="el-GR" w:eastAsia="el-GR"/>
        </w:rPr>
        <w:t>ΚΩΔ 331512  ΜΙΚΡΟΣΚΟΠΙΟ</w:t>
      </w:r>
    </w:p>
    <w:p w:rsidR="003038DF" w:rsidRDefault="003038DF" w:rsidP="003038DF">
      <w:pPr>
        <w:suppressAutoHyphens w:val="0"/>
        <w:autoSpaceDE w:val="0"/>
        <w:autoSpaceDN w:val="0"/>
        <w:adjustRightInd w:val="0"/>
        <w:spacing w:after="0"/>
        <w:jc w:val="left"/>
        <w:rPr>
          <w:rFonts w:ascii="ArialMT" w:hAnsi="ArialMT" w:cs="ArialMT"/>
          <w:color w:val="444444"/>
          <w:sz w:val="20"/>
          <w:szCs w:val="20"/>
          <w:lang w:val="el-GR" w:eastAsia="el-GR"/>
        </w:rPr>
      </w:pPr>
    </w:p>
    <w:p w:rsidR="003038DF" w:rsidRDefault="003038DF" w:rsidP="003038DF">
      <w:pPr>
        <w:suppressAutoHyphens w:val="0"/>
        <w:autoSpaceDE w:val="0"/>
        <w:autoSpaceDN w:val="0"/>
        <w:adjustRightInd w:val="0"/>
        <w:spacing w:after="0"/>
        <w:jc w:val="left"/>
        <w:rPr>
          <w:rFonts w:ascii="Arial-BoldMT" w:hAnsi="Arial-BoldMT" w:cs="Arial-BoldMT"/>
          <w:b/>
          <w:bCs/>
          <w:sz w:val="20"/>
          <w:szCs w:val="20"/>
          <w:lang w:val="el-GR" w:eastAsia="el-GR"/>
        </w:rPr>
      </w:pPr>
      <w:r>
        <w:rPr>
          <w:rFonts w:ascii="Arial-BoldMT" w:hAnsi="Arial-BoldMT" w:cs="Arial-BoldMT"/>
          <w:b/>
          <w:bCs/>
          <w:sz w:val="20"/>
          <w:szCs w:val="20"/>
          <w:lang w:val="el-GR" w:eastAsia="el-GR"/>
        </w:rPr>
        <w:t>ΤΕΧΝΙΚΕΣ ΠΡΟΔΙΑΓΡΑΦΕΣ ΜΙΚΡΟΣΚΟΠΙΟΥ</w:t>
      </w:r>
    </w:p>
    <w:p w:rsidR="003038DF" w:rsidRDefault="003038DF" w:rsidP="003038DF">
      <w:pPr>
        <w:suppressAutoHyphens w:val="0"/>
        <w:autoSpaceDE w:val="0"/>
        <w:autoSpaceDN w:val="0"/>
        <w:adjustRightInd w:val="0"/>
        <w:spacing w:after="0"/>
        <w:jc w:val="left"/>
        <w:rPr>
          <w:rFonts w:ascii="Arial-BoldMT" w:hAnsi="Arial-BoldMT" w:cs="Arial-BoldMT"/>
          <w:b/>
          <w:bCs/>
          <w:sz w:val="20"/>
          <w:szCs w:val="20"/>
          <w:lang w:val="el-GR" w:eastAsia="el-GR"/>
        </w:rPr>
      </w:pPr>
      <w:r>
        <w:rPr>
          <w:rFonts w:ascii="Arial-BoldMT" w:hAnsi="Arial-BoldMT" w:cs="Arial-BoldMT"/>
          <w:b/>
          <w:bCs/>
          <w:sz w:val="20"/>
          <w:szCs w:val="20"/>
          <w:lang w:val="el-GR" w:eastAsia="el-GR"/>
        </w:rPr>
        <w:t>Μικροσκόπιο με εργονομική κεφαλή (Κόστος: περίπου 7.000,00 € + 24%ΦΠΑ)</w:t>
      </w:r>
    </w:p>
    <w:p w:rsidR="003038DF"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Σταθερός κορμός μικροσκοπίου, με εύρος οπτικού πεδίου 25mm.</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διαθέτει ομοαξονικούς κοχλίες εστίασης αδρής και λεπτής ρύθμισης (1μm/διαβάθμιση), με εύρος</w:t>
      </w:r>
      <w:r>
        <w:rPr>
          <w:rFonts w:ascii="ArialMT" w:hAnsi="ArialMT" w:cs="ArialMT"/>
          <w:lang w:val="el-GR"/>
        </w:rPr>
        <w:t xml:space="preserve"> </w:t>
      </w:r>
      <w:r w:rsidRPr="00F25C1D">
        <w:rPr>
          <w:rFonts w:ascii="ArialMT" w:hAnsi="ArialMT" w:cs="ArialMT"/>
          <w:lang w:val="el-GR"/>
        </w:rPr>
        <w:t xml:space="preserve">εστίασης 30mm, με ρυθμιζόμενη σκληρότητα, με μηχανισμό κλειδώματος του σημείου εστίασης </w:t>
      </w:r>
      <w:r>
        <w:rPr>
          <w:rFonts w:ascii="ArialMT" w:hAnsi="ArialMT" w:cs="ArialMT"/>
          <w:lang w:val="el-GR"/>
        </w:rPr>
        <w:t xml:space="preserve">της </w:t>
      </w:r>
      <w:r w:rsidRPr="00F25C1D">
        <w:rPr>
          <w:rFonts w:ascii="ArialMT" w:hAnsi="ArialMT" w:cs="ArialMT"/>
          <w:lang w:val="el-GR"/>
        </w:rPr>
        <w:t>τράπεζας</w:t>
      </w:r>
      <w:r>
        <w:rPr>
          <w:rFonts w:ascii="ArialMT" w:hAnsi="ArialMT" w:cs="ArialMT"/>
          <w:lang w:val="el-GR"/>
        </w:rPr>
        <w:t>.</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διαθέτει ενσωματωμένο υποδοχέα αντικειμενικών φακών, έξι (6) θέσεων με σύστημα αποθήκευσης </w:t>
      </w:r>
      <w:r>
        <w:rPr>
          <w:rFonts w:ascii="ArialMT" w:hAnsi="ArialMT" w:cs="ArialMT"/>
          <w:lang w:val="el-GR"/>
        </w:rPr>
        <w:t xml:space="preserve">της </w:t>
      </w:r>
      <w:r w:rsidRPr="00F25C1D">
        <w:rPr>
          <w:rFonts w:ascii="ArialMT" w:hAnsi="ArialMT" w:cs="ArialMT"/>
          <w:lang w:val="el-GR"/>
        </w:rPr>
        <w:t>επιθυμητής φωτεινότητας για κάθε φακό (</w:t>
      </w:r>
      <w:proofErr w:type="spellStart"/>
      <w:r w:rsidRPr="00F25C1D">
        <w:rPr>
          <w:rFonts w:ascii="ArialMT" w:hAnsi="ArialMT" w:cs="ArialMT"/>
          <w:lang w:val="el-GR"/>
        </w:rPr>
        <w:t>Light</w:t>
      </w:r>
      <w:proofErr w:type="spellEnd"/>
      <w:r w:rsidRPr="00F25C1D">
        <w:rPr>
          <w:rFonts w:ascii="ArialMT" w:hAnsi="ArialMT" w:cs="ArialMT"/>
          <w:lang w:val="el-GR"/>
        </w:rPr>
        <w:t xml:space="preserve"> </w:t>
      </w:r>
      <w:proofErr w:type="spellStart"/>
      <w:r w:rsidRPr="00F25C1D">
        <w:rPr>
          <w:rFonts w:ascii="ArialMT" w:hAnsi="ArialMT" w:cs="ArialMT"/>
          <w:lang w:val="el-GR"/>
        </w:rPr>
        <w:t>Intensity</w:t>
      </w:r>
      <w:proofErr w:type="spellEnd"/>
      <w:r w:rsidRPr="00F25C1D">
        <w:rPr>
          <w:rFonts w:ascii="ArialMT" w:hAnsi="ArialMT" w:cs="ArialMT"/>
          <w:lang w:val="el-GR"/>
        </w:rPr>
        <w:t xml:space="preserve"> </w:t>
      </w:r>
      <w:proofErr w:type="spellStart"/>
      <w:r w:rsidRPr="00F25C1D">
        <w:rPr>
          <w:rFonts w:ascii="ArialMT" w:hAnsi="ArialMT" w:cs="ArialMT"/>
          <w:lang w:val="el-GR"/>
        </w:rPr>
        <w:t>Manager</w:t>
      </w:r>
      <w:proofErr w:type="spellEnd"/>
      <w:r w:rsidRPr="00F25C1D">
        <w:rPr>
          <w:rFonts w:ascii="ArialMT" w:hAnsi="ArialMT" w:cs="ArialMT"/>
          <w:lang w:val="el-GR"/>
        </w:rPr>
        <w:t>).</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διαθέτει ενσωματωμένη οθόνη LCD στην οποία αναγράφεται ο χρησιμοποιούμενος φακός, η ένταση </w:t>
      </w:r>
      <w:r>
        <w:rPr>
          <w:rFonts w:ascii="ArialMT" w:hAnsi="ArialMT" w:cs="ArialMT"/>
          <w:lang w:val="el-GR"/>
        </w:rPr>
        <w:t xml:space="preserve">της </w:t>
      </w:r>
      <w:r w:rsidRPr="00F25C1D">
        <w:rPr>
          <w:rFonts w:ascii="ArialMT" w:hAnsi="ArialMT" w:cs="ArialMT"/>
          <w:lang w:val="el-GR"/>
        </w:rPr>
        <w:t>φωτεινότητας, καθώς και οι ενεργές ανά πάσα στιγμή λειτουργίες (ECO, LIM).</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διαθέτει ενσωματωμένο τροφοδοτικό και φωτιστική πηγή ψυχρού φωτισμού (τύπου LED), με διάρκεια</w:t>
      </w:r>
      <w:r>
        <w:rPr>
          <w:rFonts w:ascii="ArialMT" w:hAnsi="ArialMT" w:cs="ArialMT"/>
          <w:lang w:val="el-GR"/>
        </w:rPr>
        <w:t xml:space="preserve"> </w:t>
      </w:r>
      <w:r w:rsidRPr="00F25C1D">
        <w:rPr>
          <w:rFonts w:ascii="ArialMT" w:hAnsi="ArialMT" w:cs="ArialMT"/>
          <w:lang w:val="el-GR"/>
        </w:rPr>
        <w:t>ζωής τουλάχιστον 60000 ώρες, με ρυθμιζόμενο διάφραγμα και με δυνατότητα αυτόματης απενεργοποίησης</w:t>
      </w:r>
      <w:r>
        <w:rPr>
          <w:rFonts w:ascii="ArialMT" w:hAnsi="ArialMT" w:cs="ArialMT"/>
          <w:lang w:val="el-GR"/>
        </w:rPr>
        <w:t xml:space="preserve"> </w:t>
      </w:r>
      <w:r w:rsidRPr="00F25C1D">
        <w:rPr>
          <w:rFonts w:ascii="ArialMT" w:hAnsi="ArialMT" w:cs="ArialMT"/>
          <w:lang w:val="el-GR"/>
        </w:rPr>
        <w:t xml:space="preserve">σε χρονικό διάστημα οριζόμενο από τον χρήστη (ECO </w:t>
      </w:r>
      <w:proofErr w:type="spellStart"/>
      <w:r w:rsidRPr="00F25C1D">
        <w:rPr>
          <w:rFonts w:ascii="ArialMT" w:hAnsi="ArialMT" w:cs="ArialMT"/>
          <w:lang w:val="el-GR"/>
        </w:rPr>
        <w:t>Mode</w:t>
      </w:r>
      <w:proofErr w:type="spellEnd"/>
      <w:r w:rsidRPr="00F25C1D">
        <w:rPr>
          <w:rFonts w:ascii="ArialMT" w:hAnsi="ArialMT" w:cs="ArialMT"/>
          <w:lang w:val="el-GR"/>
        </w:rPr>
        <w:t>).</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διαθέτει εργονομική </w:t>
      </w:r>
      <w:proofErr w:type="spellStart"/>
      <w:r w:rsidRPr="00F25C1D">
        <w:rPr>
          <w:rFonts w:ascii="ArialMT" w:hAnsi="ArialMT" w:cs="ArialMT"/>
          <w:lang w:val="el-GR"/>
        </w:rPr>
        <w:t>διοφθάλμια</w:t>
      </w:r>
      <w:proofErr w:type="spellEnd"/>
      <w:r w:rsidRPr="00F25C1D">
        <w:rPr>
          <w:rFonts w:ascii="ArialMT" w:hAnsi="ArialMT" w:cs="ArialMT"/>
          <w:lang w:val="el-GR"/>
        </w:rPr>
        <w:t xml:space="preserve"> κεφαλή με εύρος οπτικού πεδίου 22mm, με ρυθμιζόμενη κλίση 10°-30°,</w:t>
      </w:r>
      <w:r>
        <w:rPr>
          <w:rFonts w:ascii="ArialMT" w:hAnsi="ArialMT" w:cs="ArialMT"/>
          <w:lang w:val="el-GR"/>
        </w:rPr>
        <w:t xml:space="preserve"> </w:t>
      </w:r>
      <w:r w:rsidRPr="00F25C1D">
        <w:rPr>
          <w:rFonts w:ascii="ArialMT" w:hAnsi="ArialMT" w:cs="ArialMT"/>
          <w:lang w:val="el-GR"/>
        </w:rPr>
        <w:t xml:space="preserve">με ρυθμιζόμενη </w:t>
      </w:r>
      <w:proofErr w:type="spellStart"/>
      <w:r w:rsidRPr="00F25C1D">
        <w:rPr>
          <w:rFonts w:ascii="ArialMT" w:hAnsi="ArialMT" w:cs="ArialMT"/>
          <w:lang w:val="el-GR"/>
        </w:rPr>
        <w:t>διακορική</w:t>
      </w:r>
      <w:proofErr w:type="spellEnd"/>
      <w:r w:rsidRPr="00F25C1D">
        <w:rPr>
          <w:rFonts w:ascii="ArialMT" w:hAnsi="ArialMT" w:cs="ArialMT"/>
          <w:lang w:val="el-GR"/>
        </w:rPr>
        <w:t xml:space="preserve"> απόσταση 50-75mm, με επιμήκυνση των φακών κατά 40mm, με </w:t>
      </w:r>
      <w:proofErr w:type="spellStart"/>
      <w:r w:rsidRPr="00F25C1D">
        <w:rPr>
          <w:rFonts w:ascii="ArialMT" w:hAnsi="ArialMT" w:cs="ArialMT"/>
          <w:lang w:val="el-GR"/>
        </w:rPr>
        <w:t>επιλογέα</w:t>
      </w:r>
      <w:proofErr w:type="spellEnd"/>
      <w:r>
        <w:rPr>
          <w:rFonts w:ascii="ArialMT" w:hAnsi="ArialMT" w:cs="ArialMT"/>
          <w:lang w:val="el-GR"/>
        </w:rPr>
        <w:t xml:space="preserve"> </w:t>
      </w:r>
      <w:r w:rsidRPr="00F25C1D">
        <w:rPr>
          <w:rFonts w:ascii="ArialMT" w:hAnsi="ArialMT" w:cs="ArialMT"/>
          <w:lang w:val="el-GR"/>
        </w:rPr>
        <w:t>προβολής δύο (2) θέσεων για τους προσοφθάλμιους φακούς και την φωτογραφική έξοδο με ποσοστό 100/0,</w:t>
      </w:r>
      <w:r>
        <w:rPr>
          <w:rFonts w:ascii="ArialMT" w:hAnsi="ArialMT" w:cs="ArialMT"/>
          <w:lang w:val="el-GR"/>
        </w:rPr>
        <w:t xml:space="preserve"> </w:t>
      </w:r>
      <w:r w:rsidRPr="00F25C1D">
        <w:rPr>
          <w:rFonts w:ascii="ArialMT" w:hAnsi="ArialMT" w:cs="ArialMT"/>
          <w:lang w:val="el-GR"/>
        </w:rPr>
        <w:t>50/50.</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μπορεί να δεχτεί ενδιάμεσο σωλήνα οπτικής, με κάθετη φωτογραφική έξοδο, τύπου C-</w:t>
      </w:r>
      <w:proofErr w:type="spellStart"/>
      <w:r w:rsidRPr="00F25C1D">
        <w:rPr>
          <w:rFonts w:ascii="ArialMT" w:hAnsi="ArialMT" w:cs="ArialMT"/>
          <w:lang w:val="el-GR"/>
        </w:rPr>
        <w:t>mount</w:t>
      </w:r>
      <w:proofErr w:type="spellEnd"/>
      <w:r w:rsidRPr="00F25C1D">
        <w:rPr>
          <w:rFonts w:ascii="ArialMT" w:hAnsi="ArialMT" w:cs="ArialMT"/>
          <w:lang w:val="el-GR"/>
        </w:rPr>
        <w:t>, με</w:t>
      </w:r>
      <w:r>
        <w:rPr>
          <w:rFonts w:ascii="ArialMT" w:hAnsi="ArialMT" w:cs="ArialMT"/>
          <w:lang w:val="el-GR"/>
        </w:rPr>
        <w:t xml:space="preserve"> </w:t>
      </w:r>
      <w:r w:rsidRPr="00F25C1D">
        <w:rPr>
          <w:rFonts w:ascii="ArialMT" w:hAnsi="ArialMT" w:cs="ArialMT"/>
          <w:lang w:val="el-GR"/>
        </w:rPr>
        <w:t>ρυθμιζόμενη εστίαση και ρυθμιζόμενη επικέντρωση.</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διαθέτει ζεύγος προσοφθαλμίων φακών, μεγέθυνσης 10x, με εύρος οπτικού πεδίου 22mm, με</w:t>
      </w:r>
      <w:r>
        <w:rPr>
          <w:rFonts w:ascii="ArialMT" w:hAnsi="ArialMT" w:cs="ArialMT"/>
          <w:lang w:val="el-GR"/>
        </w:rPr>
        <w:t xml:space="preserve"> </w:t>
      </w:r>
      <w:r w:rsidRPr="00074386">
        <w:rPr>
          <w:rFonts w:ascii="ArialMT" w:hAnsi="ArialMT" w:cs="ArialMT"/>
          <w:lang w:val="el-GR"/>
        </w:rPr>
        <w:t>ρυθμιζόμενη εστίαση.</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διαθέτει εργονομική μηχανική τράπεζα, ορθογώνια (x-y), με εύρος κίνησης τουλάχιστον 54x78mm, με</w:t>
      </w:r>
      <w:r>
        <w:rPr>
          <w:rFonts w:ascii="ArialMT" w:hAnsi="ArialMT" w:cs="ArialMT"/>
          <w:lang w:val="el-GR"/>
        </w:rPr>
        <w:t xml:space="preserve"> </w:t>
      </w:r>
      <w:r w:rsidRPr="00074386">
        <w:rPr>
          <w:rFonts w:ascii="ArialMT" w:hAnsi="ArialMT" w:cs="ArialMT"/>
          <w:lang w:val="el-GR"/>
        </w:rPr>
        <w:t>ρυθμιζόμενο βαθμό σκληρότητας, ανθεκτική στη τριβή, με χειριστήρια στο δεξιό μέρος, με ενσωματωμένες</w:t>
      </w:r>
      <w:r>
        <w:rPr>
          <w:rFonts w:ascii="ArialMT" w:hAnsi="ArialMT" w:cs="ArialMT"/>
          <w:lang w:val="el-GR"/>
        </w:rPr>
        <w:t xml:space="preserve"> </w:t>
      </w:r>
      <w:r w:rsidRPr="00074386">
        <w:rPr>
          <w:rFonts w:ascii="ArialMT" w:hAnsi="ArialMT" w:cs="ArialMT"/>
          <w:lang w:val="el-GR"/>
        </w:rPr>
        <w:t>βαθμονομημένες κλίμακες κατά τους άξονες x-y, με υποδοχέα δειγμάτων δύο (2) θέσεων.</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υπάρχει η δυνατότητα λειτουργίας της τράπεζας σε χαμηλότερο από το σύνηθες ύψος τουλάχιστον κατά</w:t>
      </w:r>
      <w:r>
        <w:rPr>
          <w:rFonts w:ascii="ArialMT" w:hAnsi="ArialMT" w:cs="ArialMT"/>
          <w:lang w:val="el-GR"/>
        </w:rPr>
        <w:t xml:space="preserve"> </w:t>
      </w:r>
      <w:r w:rsidRPr="00074386">
        <w:rPr>
          <w:rFonts w:ascii="ArialMT" w:hAnsi="ArialMT" w:cs="ArialMT"/>
          <w:lang w:val="el-GR"/>
        </w:rPr>
        <w:t xml:space="preserve">20mm, για την ευχερέστερη χρήση του μικροσκοπίου σε παρατεταμένες χρονικά </w:t>
      </w:r>
      <w:proofErr w:type="spellStart"/>
      <w:r w:rsidRPr="00074386">
        <w:rPr>
          <w:rFonts w:ascii="ArialMT" w:hAnsi="ArialMT" w:cs="ArialMT"/>
          <w:lang w:val="el-GR"/>
        </w:rPr>
        <w:t>μικροσκοπήσεις</w:t>
      </w:r>
      <w:proofErr w:type="spellEnd"/>
      <w:r w:rsidRPr="00074386">
        <w:rPr>
          <w:rFonts w:ascii="ArialMT" w:hAnsi="ArialMT" w:cs="ArialMT"/>
          <w:lang w:val="el-GR"/>
        </w:rPr>
        <w:t>.</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διαθέτει συμπυκνωτή φωτεινής δέσμης, τύπου </w:t>
      </w:r>
      <w:proofErr w:type="spellStart"/>
      <w:r w:rsidRPr="00F25C1D">
        <w:rPr>
          <w:rFonts w:ascii="ArialMT" w:hAnsi="ArialMT" w:cs="ArialMT"/>
          <w:lang w:val="el-GR"/>
        </w:rPr>
        <w:t>Abbe</w:t>
      </w:r>
      <w:proofErr w:type="spellEnd"/>
      <w:r w:rsidRPr="00F25C1D">
        <w:rPr>
          <w:rFonts w:ascii="ArialMT" w:hAnsi="ArialMT" w:cs="ArialMT"/>
          <w:lang w:val="el-GR"/>
        </w:rPr>
        <w:t>, με αριθμητικό άνοιγμα ΝΑ0.90, με απόσταση</w:t>
      </w:r>
      <w:r>
        <w:rPr>
          <w:rFonts w:ascii="ArialMT" w:hAnsi="ArialMT" w:cs="ArialMT"/>
          <w:lang w:val="el-GR"/>
        </w:rPr>
        <w:t xml:space="preserve"> </w:t>
      </w:r>
      <w:r w:rsidRPr="00074386">
        <w:rPr>
          <w:rFonts w:ascii="ArialMT" w:hAnsi="ArialMT" w:cs="ArialMT"/>
          <w:lang w:val="el-GR"/>
        </w:rPr>
        <w:t>εργασίας WD1.8mm, με ρυθμιζόμενο διάφραγμα, με μεταβλητό ύψος τουλάχιστον 27mm.</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συνοδεύεται από αντικειμενικό φακό επίπεδο </w:t>
      </w:r>
      <w:proofErr w:type="spellStart"/>
      <w:r w:rsidRPr="00F25C1D">
        <w:rPr>
          <w:rFonts w:ascii="ArialMT" w:hAnsi="ArialMT" w:cs="ArialMT"/>
          <w:lang w:val="el-GR"/>
        </w:rPr>
        <w:t>αχρωματικό</w:t>
      </w:r>
      <w:proofErr w:type="spellEnd"/>
      <w:r w:rsidRPr="00F25C1D">
        <w:rPr>
          <w:rFonts w:ascii="ArialMT" w:hAnsi="ArialMT" w:cs="ArialMT"/>
          <w:lang w:val="el-GR"/>
        </w:rPr>
        <w:t>, μεγέθυνσης 10x, με απόσταση εργασίας</w:t>
      </w:r>
      <w:r>
        <w:rPr>
          <w:rFonts w:ascii="ArialMT" w:hAnsi="ArialMT" w:cs="ArialMT"/>
          <w:lang w:val="el-GR"/>
        </w:rPr>
        <w:t xml:space="preserve"> </w:t>
      </w:r>
      <w:r w:rsidRPr="00074386">
        <w:rPr>
          <w:rFonts w:ascii="ArialMT" w:hAnsi="ArialMT" w:cs="ArialMT"/>
          <w:lang w:val="el-GR"/>
        </w:rPr>
        <w:t>WD10.5mm, με αριθμητικό άνοιγμα NA0.25.</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συνοδεύεται από αντικειμενικό φακό επίπεδο </w:t>
      </w:r>
      <w:proofErr w:type="spellStart"/>
      <w:r w:rsidRPr="00F25C1D">
        <w:rPr>
          <w:rFonts w:ascii="ArialMT" w:hAnsi="ArialMT" w:cs="ArialMT"/>
          <w:lang w:val="el-GR"/>
        </w:rPr>
        <w:t>αχρωματικό</w:t>
      </w:r>
      <w:proofErr w:type="spellEnd"/>
      <w:r w:rsidRPr="00F25C1D">
        <w:rPr>
          <w:rFonts w:ascii="ArialMT" w:hAnsi="ArialMT" w:cs="ArialMT"/>
          <w:lang w:val="el-GR"/>
        </w:rPr>
        <w:t>, μεγέθυνσης 40x, με απόσταση εργασίας</w:t>
      </w:r>
      <w:r>
        <w:rPr>
          <w:rFonts w:ascii="ArialMT" w:hAnsi="ArialMT" w:cs="ArialMT"/>
          <w:lang w:val="el-GR"/>
        </w:rPr>
        <w:t xml:space="preserve"> </w:t>
      </w:r>
      <w:r w:rsidRPr="00074386">
        <w:rPr>
          <w:rFonts w:ascii="ArialMT" w:hAnsi="ArialMT" w:cs="ArialMT"/>
          <w:lang w:val="el-GR"/>
        </w:rPr>
        <w:t>WD0.56mm, με αριθμητικό άνοιγμα NA0.65.</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συνοδεύεται από αντικειμενικό φακό επίπεδο </w:t>
      </w:r>
      <w:proofErr w:type="spellStart"/>
      <w:r w:rsidRPr="00F25C1D">
        <w:rPr>
          <w:rFonts w:ascii="ArialMT" w:hAnsi="ArialMT" w:cs="ArialMT"/>
          <w:lang w:val="el-GR"/>
        </w:rPr>
        <w:t>αχρωματικό</w:t>
      </w:r>
      <w:proofErr w:type="spellEnd"/>
      <w:r w:rsidRPr="00F25C1D">
        <w:rPr>
          <w:rFonts w:ascii="ArialMT" w:hAnsi="ArialMT" w:cs="ArialMT"/>
          <w:lang w:val="el-GR"/>
        </w:rPr>
        <w:t xml:space="preserve">, </w:t>
      </w:r>
      <w:proofErr w:type="spellStart"/>
      <w:r w:rsidRPr="00F25C1D">
        <w:rPr>
          <w:rFonts w:ascii="ArialMT" w:hAnsi="ArialMT" w:cs="ArialMT"/>
          <w:lang w:val="el-GR"/>
        </w:rPr>
        <w:t>ελαιοκαταδυτικό</w:t>
      </w:r>
      <w:proofErr w:type="spellEnd"/>
      <w:r w:rsidRPr="00F25C1D">
        <w:rPr>
          <w:rFonts w:ascii="ArialMT" w:hAnsi="ArialMT" w:cs="ArialMT"/>
          <w:lang w:val="el-GR"/>
        </w:rPr>
        <w:t>, μεγέθυνσης 100x, μ</w:t>
      </w:r>
      <w:r>
        <w:rPr>
          <w:rFonts w:ascii="ArialMT" w:hAnsi="ArialMT" w:cs="ArialMT"/>
          <w:lang w:val="el-GR"/>
        </w:rPr>
        <w:t xml:space="preserve">ε </w:t>
      </w:r>
      <w:r w:rsidRPr="00074386">
        <w:rPr>
          <w:rFonts w:ascii="ArialMT" w:hAnsi="ArialMT" w:cs="ArialMT"/>
          <w:lang w:val="el-GR"/>
        </w:rPr>
        <w:t>απόσταση εργασίας WD0.20mm, με αριθμητικό άνοιγμα NA1.25.</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μπορεί να δεχθεί: Πόλωση, πολυδύναμο συμπυκνωτή για αντίθεση φάσεως και σκοτεινό πεδίο,</w:t>
      </w:r>
      <w:r>
        <w:rPr>
          <w:rFonts w:ascii="ArialMT" w:hAnsi="ArialMT" w:cs="ArialMT"/>
          <w:lang w:val="el-GR"/>
        </w:rPr>
        <w:t xml:space="preserve"> </w:t>
      </w:r>
      <w:r w:rsidRPr="00074386">
        <w:rPr>
          <w:rFonts w:ascii="ArialMT" w:hAnsi="ArialMT" w:cs="ArialMT"/>
          <w:lang w:val="el-GR"/>
        </w:rPr>
        <w:t>ενδιάμεσο σωλήνας οπτικής, για προσπίπτοντα φωτισμό, με έξι (6) περιστρεφόμενες θέσεις για φίλτρα</w:t>
      </w:r>
      <w:r>
        <w:rPr>
          <w:rFonts w:ascii="ArialMT" w:hAnsi="ArialMT" w:cs="ArialMT"/>
          <w:lang w:val="el-GR"/>
        </w:rPr>
        <w:t xml:space="preserve"> </w:t>
      </w:r>
      <w:r w:rsidRPr="00074386">
        <w:rPr>
          <w:rFonts w:ascii="ArialMT" w:hAnsi="ArialMT" w:cs="ArialMT"/>
          <w:lang w:val="el-GR"/>
        </w:rPr>
        <w:t>φθορισμού.</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Να είναι συμβατό με το σύστημα </w:t>
      </w:r>
      <w:proofErr w:type="spellStart"/>
      <w:r w:rsidRPr="00F25C1D">
        <w:rPr>
          <w:rFonts w:ascii="ArialMT" w:hAnsi="ArialMT" w:cs="ArialMT"/>
          <w:lang w:val="el-GR"/>
        </w:rPr>
        <w:t>συμπαρατήρησης</w:t>
      </w:r>
      <w:proofErr w:type="spellEnd"/>
      <w:r w:rsidRPr="00F25C1D">
        <w:rPr>
          <w:rFonts w:ascii="ArialMT" w:hAnsi="ArialMT" w:cs="ArialMT"/>
          <w:lang w:val="el-GR"/>
        </w:rPr>
        <w:t xml:space="preserve"> του κατασκευαστικού οίκου </w:t>
      </w:r>
      <w:proofErr w:type="spellStart"/>
      <w:r w:rsidRPr="00F25C1D">
        <w:rPr>
          <w:rFonts w:ascii="ArialMT" w:hAnsi="ArialMT" w:cs="ArialMT"/>
          <w:lang w:val="el-GR"/>
        </w:rPr>
        <w:t>Nikon</w:t>
      </w:r>
      <w:proofErr w:type="spellEnd"/>
      <w:r w:rsidRPr="00F25C1D">
        <w:rPr>
          <w:rFonts w:ascii="ArialMT" w:hAnsi="ArialMT" w:cs="ArialMT"/>
          <w:lang w:val="el-GR"/>
        </w:rPr>
        <w:t xml:space="preserve"> που υπάρχει ήδη στο</w:t>
      </w:r>
      <w:r>
        <w:rPr>
          <w:rFonts w:ascii="ArialMT" w:hAnsi="ArialMT" w:cs="ArialMT"/>
          <w:lang w:val="el-GR"/>
        </w:rPr>
        <w:t xml:space="preserve"> </w:t>
      </w:r>
      <w:r w:rsidRPr="00074386">
        <w:rPr>
          <w:rFonts w:ascii="ArialMT" w:hAnsi="ArialMT" w:cs="ArialMT"/>
          <w:lang w:val="el-GR"/>
        </w:rPr>
        <w:t>εργαστήριο.</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 xml:space="preserve">Η συναρμολόγηση , τοποθέτηση σε κατάσταση λειτουργίας και η εκπαίδευση θα γίνει από τεχνικό </w:t>
      </w:r>
      <w:r>
        <w:rPr>
          <w:rFonts w:ascii="ArialMT" w:hAnsi="ArialMT" w:cs="ArialMT"/>
          <w:lang w:val="el-GR"/>
        </w:rPr>
        <w:t xml:space="preserve">της </w:t>
      </w:r>
      <w:r w:rsidRPr="00074386">
        <w:rPr>
          <w:rFonts w:ascii="ArialMT" w:hAnsi="ArialMT" w:cs="ArialMT"/>
          <w:lang w:val="el-GR"/>
        </w:rPr>
        <w:t>εταιρείας.</w:t>
      </w:r>
    </w:p>
    <w:p w:rsidR="003038DF" w:rsidRPr="00074386"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Να παρέχεται εγγύηση καλής λειτουργίας 2 ετών τουλάχιστον από την παράδοση. Στην παρεχόμενη</w:t>
      </w:r>
      <w:r>
        <w:rPr>
          <w:rFonts w:ascii="ArialMT" w:hAnsi="ArialMT" w:cs="ArialMT"/>
          <w:lang w:val="el-GR"/>
        </w:rPr>
        <w:t xml:space="preserve"> </w:t>
      </w:r>
      <w:r w:rsidRPr="00074386">
        <w:rPr>
          <w:rFonts w:ascii="ArialMT" w:hAnsi="ArialMT" w:cs="ArialMT"/>
          <w:lang w:val="el-GR"/>
        </w:rPr>
        <w:t>εγγύηση να περιλαμβάνεται η υποχρέωση για προληπτικό ετήσιο έλεγχο και η υποχρέωση για απεριόριστο</w:t>
      </w:r>
      <w:r>
        <w:rPr>
          <w:rFonts w:ascii="ArialMT" w:hAnsi="ArialMT" w:cs="ArialMT"/>
          <w:lang w:val="el-GR"/>
        </w:rPr>
        <w:t xml:space="preserve"> </w:t>
      </w:r>
      <w:r w:rsidRPr="00074386">
        <w:rPr>
          <w:rFonts w:ascii="ArialMT" w:hAnsi="ArialMT" w:cs="ArialMT"/>
          <w:lang w:val="el-GR"/>
        </w:rPr>
        <w:t>αριθμό επισκέψεων σε περίπτωση βλάβης.</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Εγγύηση ανταλλακτικών τουλάχιστον 10 ετών.</w:t>
      </w:r>
    </w:p>
    <w:p w:rsidR="003038DF" w:rsidRPr="00F25C1D" w:rsidRDefault="003038DF" w:rsidP="003038DF">
      <w:pPr>
        <w:pStyle w:val="a7"/>
        <w:numPr>
          <w:ilvl w:val="0"/>
          <w:numId w:val="4"/>
        </w:numPr>
        <w:autoSpaceDE w:val="0"/>
        <w:autoSpaceDN w:val="0"/>
        <w:adjustRightInd w:val="0"/>
        <w:rPr>
          <w:rFonts w:ascii="ArialMT" w:hAnsi="ArialMT" w:cs="ArialMT"/>
          <w:lang w:val="el-GR"/>
        </w:rPr>
      </w:pPr>
      <w:r w:rsidRPr="00F25C1D">
        <w:rPr>
          <w:rFonts w:ascii="ArialMT" w:hAnsi="ArialMT" w:cs="ArialMT"/>
          <w:lang w:val="el-GR"/>
        </w:rPr>
        <w:t>Μέγιστος χρόνος παράδοσης 60 ημέρες</w:t>
      </w:r>
      <w:r>
        <w:rPr>
          <w:rFonts w:ascii="ArialMT" w:hAnsi="ArialMT" w:cs="ArialMT"/>
          <w:lang w:val="el-GR"/>
        </w:rPr>
        <w:t>.</w:t>
      </w:r>
    </w:p>
    <w:p w:rsidR="003038DF" w:rsidRDefault="003038DF" w:rsidP="003038DF">
      <w:pPr>
        <w:pStyle w:val="normalwithoutspacing"/>
        <w:spacing w:before="57" w:after="57"/>
        <w:rPr>
          <w:rFonts w:eastAsia="SimSun"/>
          <w:i/>
          <w:iCs/>
          <w:color w:val="5B9BD5"/>
          <w:szCs w:val="22"/>
        </w:rPr>
      </w:pPr>
    </w:p>
    <w:p w:rsidR="003038DF" w:rsidRDefault="003038DF" w:rsidP="003038DF">
      <w:pPr>
        <w:suppressAutoHyphens w:val="0"/>
        <w:spacing w:after="0"/>
        <w:jc w:val="left"/>
        <w:rPr>
          <w:rFonts w:ascii="Arial" w:hAnsi="Arial" w:cs="Arial"/>
          <w:b/>
          <w:color w:val="002060"/>
          <w:sz w:val="24"/>
          <w:szCs w:val="22"/>
          <w:lang w:val="el-GR"/>
        </w:rPr>
      </w:pPr>
      <w:r>
        <w:rPr>
          <w:lang w:val="el-GR"/>
        </w:rPr>
        <w:br w:type="page"/>
      </w:r>
    </w:p>
    <w:p w:rsidR="003038DF" w:rsidRDefault="003038DF" w:rsidP="003038DF">
      <w:pPr>
        <w:pStyle w:val="2"/>
        <w:pBdr>
          <w:bottom w:val="single" w:sz="8" w:space="0" w:color="000080"/>
        </w:pBdr>
        <w:tabs>
          <w:tab w:val="clear" w:pos="567"/>
          <w:tab w:val="left" w:pos="0"/>
        </w:tabs>
        <w:spacing w:before="57" w:after="57"/>
        <w:ind w:left="0" w:firstLine="0"/>
        <w:rPr>
          <w:rFonts w:eastAsia="SimSun"/>
          <w:i/>
          <w:iCs/>
          <w:color w:val="5B9BD5"/>
          <w:lang w:val="el-GR"/>
        </w:rPr>
      </w:pPr>
      <w:bookmarkStart w:id="3" w:name="_Toc108685495"/>
      <w:r>
        <w:rPr>
          <w:lang w:val="el-GR"/>
        </w:rPr>
        <w:lastRenderedPageBreak/>
        <w:t>ΠΑΡΑΡΤΗΜΑ ΙΙ –  ΕΕΕΣ</w:t>
      </w:r>
      <w:bookmarkEnd w:id="3"/>
    </w:p>
    <w:p w:rsidR="003038DF" w:rsidRPr="0090797B" w:rsidRDefault="003038DF" w:rsidP="003038DF">
      <w:pPr>
        <w:pStyle w:val="130"/>
        <w:shd w:val="clear" w:color="auto" w:fill="auto"/>
        <w:spacing w:before="0" w:after="0" w:line="259" w:lineRule="exact"/>
        <w:ind w:left="20" w:right="20" w:firstLine="0"/>
        <w:rPr>
          <w:rFonts w:ascii="Calibri" w:hAnsi="Calibri" w:cs="Calibri"/>
          <w:sz w:val="22"/>
          <w:szCs w:val="22"/>
        </w:rPr>
      </w:pPr>
      <w:r w:rsidRPr="0090797B">
        <w:rPr>
          <w:rFonts w:ascii="Calibri" w:hAnsi="Calibri" w:cs="Calibri"/>
          <w:sz w:val="22"/>
          <w:szCs w:val="22"/>
        </w:rPr>
        <w:t xml:space="preserve">Η Αναθέτουσα αρχή συντάσσει με τη χρήση της υπηρεσίας </w:t>
      </w:r>
      <w:proofErr w:type="spellStart"/>
      <w:r w:rsidRPr="0090797B">
        <w:rPr>
          <w:rFonts w:ascii="Calibri" w:hAnsi="Calibri" w:cs="Calibri"/>
          <w:sz w:val="22"/>
          <w:szCs w:val="22"/>
        </w:rPr>
        <w:t>eΕΕΕΣ</w:t>
      </w:r>
      <w:proofErr w:type="spellEnd"/>
      <w:r w:rsidRPr="0090797B">
        <w:rPr>
          <w:rFonts w:ascii="Calibri" w:hAnsi="Calibri" w:cs="Calibri"/>
          <w:sz w:val="22"/>
          <w:szCs w:val="22"/>
        </w:rPr>
        <w:t xml:space="preserve">, ήτοι της διαδικτυακή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90797B">
        <w:rPr>
          <w:rFonts w:ascii="Calibri" w:hAnsi="Calibri" w:cs="Calibri"/>
          <w:sz w:val="22"/>
          <w:szCs w:val="22"/>
          <w:lang w:val="en-US"/>
        </w:rPr>
        <w:t>PDF</w:t>
      </w:r>
      <w:r w:rsidRPr="0090797B">
        <w:rPr>
          <w:rFonts w:ascii="Calibri" w:hAnsi="Calibri" w:cs="Calibri"/>
          <w:sz w:val="22"/>
          <w:szCs w:val="22"/>
        </w:rPr>
        <w:t xml:space="preserve">, ψηφιακά υπογεγραμμένο, αναρτάται ξεχωριστά ως αναπόσπαστο μέρος της διακήρυξης. Το αρχείο </w:t>
      </w:r>
      <w:r w:rsidRPr="0090797B">
        <w:rPr>
          <w:rFonts w:ascii="Calibri" w:hAnsi="Calibri" w:cs="Calibri"/>
          <w:sz w:val="22"/>
          <w:szCs w:val="22"/>
          <w:lang w:val="en-US"/>
        </w:rPr>
        <w:t>XML</w:t>
      </w:r>
      <w:r w:rsidRPr="0090797B">
        <w:rPr>
          <w:rFonts w:ascii="Calibri" w:hAnsi="Calibri" w:cs="Calibri"/>
          <w:sz w:val="22"/>
          <w:szCs w:val="22"/>
        </w:rPr>
        <w:t xml:space="preserve"> αναρτάται για την διευκόλυνση των οικονομικών φορέων προκειμένου να συντάξουν μέσω της υπηρεσίας </w:t>
      </w:r>
      <w:proofErr w:type="spellStart"/>
      <w:r w:rsidRPr="0090797B">
        <w:rPr>
          <w:rFonts w:ascii="Calibri" w:hAnsi="Calibri" w:cs="Calibri"/>
          <w:sz w:val="22"/>
          <w:szCs w:val="22"/>
        </w:rPr>
        <w:t>eΕΕΕΣ</w:t>
      </w:r>
      <w:proofErr w:type="spellEnd"/>
      <w:r w:rsidRPr="0090797B">
        <w:rPr>
          <w:rFonts w:ascii="Calibri" w:hAnsi="Calibri" w:cs="Calibri"/>
          <w:sz w:val="22"/>
          <w:szCs w:val="22"/>
        </w:rPr>
        <w:t xml:space="preserve"> της ΕΕ τη σχετική απάντησή τους. Οι προσφέροντες συμπληρώνουν το σχετικό πρότυπο </w:t>
      </w:r>
      <w:r w:rsidRPr="0090797B">
        <w:rPr>
          <w:rStyle w:val="1310"/>
          <w:rFonts w:ascii="Calibri" w:hAnsi="Calibri" w:cs="Calibri"/>
          <w:sz w:val="22"/>
          <w:szCs w:val="22"/>
        </w:rPr>
        <w:t xml:space="preserve">ΕΕΕΣ το οποίο έχει αναρτηθεί, σε μορφή αρχείων τύπου </w:t>
      </w:r>
      <w:r w:rsidRPr="0090797B">
        <w:rPr>
          <w:rStyle w:val="1310"/>
          <w:rFonts w:ascii="Calibri" w:hAnsi="Calibri" w:cs="Calibri"/>
          <w:sz w:val="22"/>
          <w:szCs w:val="22"/>
          <w:lang w:val="en-US"/>
        </w:rPr>
        <w:t>XML</w:t>
      </w:r>
      <w:r w:rsidRPr="0090797B">
        <w:rPr>
          <w:rStyle w:val="1310"/>
          <w:rFonts w:ascii="Calibri" w:hAnsi="Calibri" w:cs="Calibri"/>
          <w:sz w:val="22"/>
          <w:szCs w:val="22"/>
        </w:rPr>
        <w:t xml:space="preserve"> και </w:t>
      </w:r>
      <w:r w:rsidRPr="0090797B">
        <w:rPr>
          <w:rStyle w:val="1310"/>
          <w:rFonts w:ascii="Calibri" w:hAnsi="Calibri" w:cs="Calibri"/>
          <w:sz w:val="22"/>
          <w:szCs w:val="22"/>
          <w:lang w:val="en-US"/>
        </w:rPr>
        <w:t>PDF</w:t>
      </w:r>
      <w:r w:rsidRPr="0090797B">
        <w:rPr>
          <w:rStyle w:val="1310"/>
          <w:rFonts w:ascii="Calibri" w:hAnsi="Calibri" w:cs="Calibri"/>
          <w:sz w:val="22"/>
          <w:szCs w:val="22"/>
        </w:rPr>
        <w:t xml:space="preserve">, στη διαδικτυακή πύλη </w:t>
      </w:r>
      <w:hyperlink r:id="rId7" w:history="1">
        <w:r w:rsidRPr="0090797B">
          <w:rPr>
            <w:rStyle w:val="-"/>
            <w:rFonts w:ascii="Calibri" w:hAnsi="Calibri" w:cs="Calibri"/>
            <w:sz w:val="22"/>
            <w:szCs w:val="22"/>
            <w:lang w:val="en-US"/>
          </w:rPr>
          <w:t>www</w:t>
        </w:r>
        <w:r w:rsidRPr="0090797B">
          <w:rPr>
            <w:rStyle w:val="-"/>
            <w:rFonts w:ascii="Calibri" w:hAnsi="Calibri" w:cs="Calibri"/>
            <w:sz w:val="22"/>
            <w:szCs w:val="22"/>
          </w:rPr>
          <w:t>.</w:t>
        </w:r>
        <w:proofErr w:type="spellStart"/>
        <w:r w:rsidRPr="0090797B">
          <w:rPr>
            <w:rStyle w:val="-"/>
            <w:rFonts w:ascii="Calibri" w:hAnsi="Calibri" w:cs="Calibri"/>
            <w:sz w:val="22"/>
            <w:szCs w:val="22"/>
            <w:lang w:val="en-US"/>
          </w:rPr>
          <w:t>promitheus</w:t>
        </w:r>
        <w:proofErr w:type="spellEnd"/>
        <w:r w:rsidRPr="0090797B">
          <w:rPr>
            <w:rStyle w:val="-"/>
            <w:rFonts w:ascii="Calibri" w:hAnsi="Calibri" w:cs="Calibri"/>
            <w:sz w:val="22"/>
            <w:szCs w:val="22"/>
          </w:rPr>
          <w:t>.</w:t>
        </w:r>
        <w:r w:rsidRPr="0090797B">
          <w:rPr>
            <w:rStyle w:val="-"/>
            <w:rFonts w:ascii="Calibri" w:hAnsi="Calibri" w:cs="Calibri"/>
            <w:sz w:val="22"/>
            <w:szCs w:val="22"/>
            <w:lang w:val="en-US"/>
          </w:rPr>
          <w:t>gov</w:t>
        </w:r>
        <w:r w:rsidRPr="0090797B">
          <w:rPr>
            <w:rStyle w:val="-"/>
            <w:rFonts w:ascii="Calibri" w:hAnsi="Calibri" w:cs="Calibri"/>
            <w:sz w:val="22"/>
            <w:szCs w:val="22"/>
          </w:rPr>
          <w:t>.</w:t>
        </w:r>
        <w:r w:rsidRPr="0090797B">
          <w:rPr>
            <w:rStyle w:val="-"/>
            <w:rFonts w:ascii="Calibri" w:hAnsi="Calibri" w:cs="Calibri"/>
            <w:sz w:val="22"/>
            <w:szCs w:val="22"/>
            <w:lang w:val="en-US"/>
          </w:rPr>
          <w:t>gr</w:t>
        </w:r>
      </w:hyperlink>
      <w:r w:rsidRPr="0090797B">
        <w:rPr>
          <w:rStyle w:val="1310"/>
          <w:rFonts w:ascii="Calibri" w:hAnsi="Calibri" w:cs="Calibri"/>
          <w:sz w:val="22"/>
          <w:szCs w:val="22"/>
        </w:rPr>
        <w:t xml:space="preserve"> του ΕΣΗΔΗΣ και αποτελεί αναπόσπαστο τμήμα της διακήρυξης. Πρόκειται για υπεύθυνη δήλωση της </w:t>
      </w:r>
      <w:proofErr w:type="spellStart"/>
      <w:r w:rsidRPr="0090797B">
        <w:rPr>
          <w:rStyle w:val="1310"/>
          <w:rFonts w:ascii="Calibri" w:hAnsi="Calibri" w:cs="Calibri"/>
          <w:sz w:val="22"/>
          <w:szCs w:val="22"/>
        </w:rPr>
        <w:t>καταλληλότητας</w:t>
      </w:r>
      <w:proofErr w:type="spellEnd"/>
      <w:r w:rsidRPr="0090797B">
        <w:rPr>
          <w:rStyle w:val="1310"/>
          <w:rFonts w:ascii="Calibri" w:hAnsi="Calibri" w:cs="Calibri"/>
          <w:sz w:val="22"/>
          <w:szCs w:val="22"/>
        </w:rPr>
        <w:t>,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rsidR="003038DF" w:rsidRPr="0090797B" w:rsidRDefault="003038DF" w:rsidP="003038DF">
      <w:pPr>
        <w:pStyle w:val="21"/>
        <w:numPr>
          <w:ilvl w:val="0"/>
          <w:numId w:val="2"/>
        </w:numPr>
        <w:shd w:val="clear" w:color="auto" w:fill="auto"/>
        <w:spacing w:line="259" w:lineRule="exact"/>
        <w:ind w:right="20"/>
        <w:jc w:val="both"/>
        <w:rPr>
          <w:sz w:val="22"/>
          <w:szCs w:val="22"/>
        </w:rPr>
      </w:pPr>
      <w:r w:rsidRPr="0090797B">
        <w:rPr>
          <w:sz w:val="22"/>
          <w:szCs w:val="22"/>
        </w:rPr>
        <w:t>Δεν βρίσκονται σε μία από τις καταστάσεις για τις οποίες είναι δυνατόν να αποκλειστούν από τη σύναψη δημόσιας σύμβασης.</w:t>
      </w:r>
    </w:p>
    <w:p w:rsidR="003038DF" w:rsidRPr="0090797B" w:rsidRDefault="003038DF" w:rsidP="003038DF">
      <w:pPr>
        <w:pStyle w:val="21"/>
        <w:numPr>
          <w:ilvl w:val="0"/>
          <w:numId w:val="2"/>
        </w:numPr>
        <w:shd w:val="clear" w:color="auto" w:fill="auto"/>
        <w:spacing w:line="259" w:lineRule="exact"/>
        <w:ind w:right="20"/>
        <w:jc w:val="both"/>
        <w:rPr>
          <w:sz w:val="22"/>
          <w:szCs w:val="22"/>
        </w:rPr>
      </w:pPr>
      <w:r w:rsidRPr="0090797B">
        <w:rPr>
          <w:sz w:val="22"/>
          <w:szCs w:val="22"/>
        </w:rPr>
        <w:t>Πληρούν τα συναφή κριτήρια αποκλεισμού και επιλογής.</w:t>
      </w:r>
    </w:p>
    <w:p w:rsidR="003038DF" w:rsidRDefault="003038DF" w:rsidP="003038DF">
      <w:pPr>
        <w:pStyle w:val="130"/>
        <w:shd w:val="clear" w:color="auto" w:fill="auto"/>
        <w:spacing w:before="0" w:after="0" w:line="264" w:lineRule="exact"/>
        <w:ind w:left="20" w:right="20" w:firstLine="0"/>
        <w:rPr>
          <w:rFonts w:ascii="Calibri" w:hAnsi="Calibri" w:cs="Calibri"/>
          <w:sz w:val="22"/>
          <w:szCs w:val="22"/>
        </w:rPr>
      </w:pPr>
    </w:p>
    <w:p w:rsidR="003038DF" w:rsidRPr="0090797B" w:rsidRDefault="003038DF" w:rsidP="003038DF">
      <w:pPr>
        <w:pStyle w:val="130"/>
        <w:shd w:val="clear" w:color="auto" w:fill="auto"/>
        <w:spacing w:before="0" w:after="0" w:line="264" w:lineRule="exact"/>
        <w:ind w:left="20" w:right="20" w:firstLine="0"/>
        <w:rPr>
          <w:rFonts w:ascii="Calibri" w:hAnsi="Calibri" w:cs="Calibri"/>
          <w:sz w:val="22"/>
          <w:szCs w:val="22"/>
        </w:rPr>
      </w:pPr>
      <w:r w:rsidRPr="0090797B">
        <w:rPr>
          <w:rFonts w:ascii="Calibri" w:hAnsi="Calibri" w:cs="Calibri"/>
          <w:sz w:val="22"/>
          <w:szCs w:val="22"/>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90797B">
        <w:rPr>
          <w:rFonts w:ascii="Calibri" w:hAnsi="Calibri" w:cs="Calibri"/>
          <w:sz w:val="22"/>
          <w:szCs w:val="22"/>
        </w:rPr>
        <w:t>PromitheusESPDint</w:t>
      </w:r>
      <w:proofErr w:type="spellEnd"/>
      <w:r w:rsidRPr="0090797B">
        <w:rPr>
          <w:rFonts w:ascii="Calibri" w:hAnsi="Calibri" w:cs="Calibri"/>
          <w:sz w:val="22"/>
          <w:szCs w:val="22"/>
        </w:rPr>
        <w:t xml:space="preserve"> είναι αναρτημένες σε σχετική θεματική ενότητα στη Διαδικτυακή Πύλη (</w:t>
      </w:r>
      <w:hyperlink r:id="rId8" w:history="1">
        <w:r w:rsidRPr="0090797B">
          <w:rPr>
            <w:rFonts w:ascii="Calibri" w:hAnsi="Calibri" w:cs="Calibri"/>
            <w:sz w:val="22"/>
            <w:szCs w:val="22"/>
          </w:rPr>
          <w:t>www.promitheus.gov.gr</w:t>
        </w:r>
      </w:hyperlink>
      <w:r w:rsidRPr="0090797B">
        <w:rPr>
          <w:rFonts w:ascii="Calibri" w:hAnsi="Calibri" w:cs="Calibri"/>
          <w:sz w:val="22"/>
          <w:szCs w:val="22"/>
        </w:rPr>
        <w:t>) του ΟΠΣ ΕΣΗΔΗΣ.</w:t>
      </w:r>
    </w:p>
    <w:p w:rsidR="003038DF" w:rsidRDefault="003038DF" w:rsidP="003038DF">
      <w:pPr>
        <w:pStyle w:val="130"/>
        <w:shd w:val="clear" w:color="auto" w:fill="auto"/>
        <w:spacing w:before="0" w:after="0" w:line="264" w:lineRule="exact"/>
        <w:ind w:left="20" w:firstLine="0"/>
      </w:pPr>
    </w:p>
    <w:p w:rsidR="003038DF" w:rsidRPr="003A2CF5" w:rsidRDefault="003038DF" w:rsidP="003038DF">
      <w:pPr>
        <w:pStyle w:val="130"/>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ΕΠΙΣΗΜΑΙΝΕΤΑΙ ΤΟ ΕΞΗΣ:</w:t>
      </w:r>
    </w:p>
    <w:p w:rsidR="003038DF" w:rsidRPr="003A2CF5" w:rsidRDefault="003038DF" w:rsidP="003038DF">
      <w:pPr>
        <w:pStyle w:val="130"/>
        <w:shd w:val="clear" w:color="auto" w:fill="auto"/>
        <w:spacing w:before="0" w:after="0" w:line="264" w:lineRule="exact"/>
        <w:ind w:left="20" w:right="20" w:firstLine="0"/>
        <w:rPr>
          <w:rFonts w:ascii="Calibri" w:hAnsi="Calibri" w:cs="Calibri"/>
          <w:sz w:val="22"/>
          <w:szCs w:val="22"/>
        </w:rPr>
      </w:pPr>
      <w:r w:rsidRPr="003A2CF5">
        <w:rPr>
          <w:rFonts w:ascii="Calibri" w:hAnsi="Calibri" w:cs="Calibri"/>
          <w:sz w:val="22"/>
          <w:szCs w:val="22"/>
        </w:rPr>
        <w:t>Η απάντηση στο "Μέρος IV: Κριτήρια επιλογής" του Ε.Ε.Ε.Σ. θα δοθεί με την συμπλήρωση της Γενικής ένδειξης για όλα τα κριτήρια επιλογής.</w:t>
      </w:r>
    </w:p>
    <w:p w:rsidR="003038DF" w:rsidRDefault="003038DF" w:rsidP="003038DF">
      <w:pPr>
        <w:suppressAutoHyphens w:val="0"/>
        <w:spacing w:after="0"/>
        <w:jc w:val="left"/>
        <w:rPr>
          <w:rFonts w:ascii="Arial" w:hAnsi="Arial" w:cs="Arial"/>
          <w:b/>
          <w:color w:val="002060"/>
          <w:sz w:val="24"/>
          <w:szCs w:val="22"/>
          <w:lang w:val="el-GR"/>
        </w:rPr>
      </w:pPr>
      <w:r>
        <w:rPr>
          <w:lang w:val="el-GR"/>
        </w:rPr>
        <w:br w:type="page"/>
      </w:r>
    </w:p>
    <w:p w:rsidR="003038DF" w:rsidRPr="00BD65F6" w:rsidRDefault="003038DF" w:rsidP="003038DF">
      <w:pPr>
        <w:pStyle w:val="2"/>
        <w:tabs>
          <w:tab w:val="clear" w:pos="567"/>
          <w:tab w:val="left" w:pos="0"/>
        </w:tabs>
        <w:spacing w:before="57" w:after="57"/>
        <w:ind w:left="0" w:firstLine="0"/>
        <w:rPr>
          <w:i/>
          <w:color w:val="5B9BD5"/>
          <w:lang w:val="el-GR"/>
        </w:rPr>
      </w:pPr>
      <w:bookmarkStart w:id="4" w:name="_Toc108685496"/>
      <w:r>
        <w:rPr>
          <w:lang w:val="el-GR"/>
        </w:rPr>
        <w:lastRenderedPageBreak/>
        <w:t>ΠΑΡΑΡΤΗΜΑ ΙΙΙ – Υπόδειγμα φύλλου συμμόρφωσης</w:t>
      </w:r>
      <w:bookmarkEnd w:id="4"/>
    </w:p>
    <w:p w:rsidR="003038DF" w:rsidRPr="00252DD1" w:rsidRDefault="003038DF" w:rsidP="003038DF">
      <w:pPr>
        <w:spacing w:line="360" w:lineRule="auto"/>
        <w:rPr>
          <w:bCs/>
          <w:szCs w:val="22"/>
          <w:lang w:val="el-GR"/>
        </w:rPr>
      </w:pPr>
    </w:p>
    <w:tbl>
      <w:tblPr>
        <w:tblW w:w="9513" w:type="dxa"/>
        <w:tblLook w:val="00A0" w:firstRow="1" w:lastRow="0" w:firstColumn="1" w:lastColumn="0" w:noHBand="0" w:noVBand="0"/>
      </w:tblPr>
      <w:tblGrid>
        <w:gridCol w:w="640"/>
        <w:gridCol w:w="4988"/>
        <w:gridCol w:w="1183"/>
        <w:gridCol w:w="1235"/>
        <w:gridCol w:w="1467"/>
      </w:tblGrid>
      <w:tr w:rsidR="003038DF" w:rsidRPr="00BB697B" w:rsidTr="00F416E6">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rsidR="003038DF" w:rsidRPr="00252DD1" w:rsidRDefault="003038DF" w:rsidP="00F416E6">
            <w:pPr>
              <w:spacing w:line="360" w:lineRule="auto"/>
              <w:jc w:val="center"/>
              <w:rPr>
                <w:b/>
                <w:bCs/>
                <w:szCs w:val="22"/>
                <w:lang w:val="el-GR"/>
              </w:rPr>
            </w:pPr>
          </w:p>
          <w:p w:rsidR="003038DF" w:rsidRPr="00252DD1" w:rsidRDefault="003038DF" w:rsidP="00F416E6">
            <w:pPr>
              <w:spacing w:line="360" w:lineRule="auto"/>
              <w:jc w:val="center"/>
              <w:rPr>
                <w:b/>
                <w:bCs/>
                <w:szCs w:val="22"/>
                <w:lang w:val="el-GR"/>
              </w:rPr>
            </w:pPr>
          </w:p>
          <w:p w:rsidR="003038DF" w:rsidRPr="00252DD1" w:rsidRDefault="003038DF" w:rsidP="00F416E6">
            <w:pPr>
              <w:spacing w:line="360" w:lineRule="auto"/>
              <w:jc w:val="center"/>
              <w:rPr>
                <w:b/>
                <w:bCs/>
                <w:szCs w:val="22"/>
                <w:lang w:val="el-GR"/>
              </w:rPr>
            </w:pPr>
          </w:p>
          <w:p w:rsidR="003038DF" w:rsidRPr="00BB697B" w:rsidRDefault="003038DF" w:rsidP="00F416E6">
            <w:pPr>
              <w:spacing w:line="360" w:lineRule="auto"/>
              <w:jc w:val="center"/>
              <w:rPr>
                <w:b/>
                <w:bCs/>
                <w:szCs w:val="22"/>
              </w:rPr>
            </w:pPr>
            <w:r w:rsidRPr="00BB697B">
              <w:rPr>
                <w:bCs/>
                <w:szCs w:val="22"/>
              </w:rPr>
              <w:t>α/α</w:t>
            </w:r>
          </w:p>
        </w:tc>
        <w:tc>
          <w:tcPr>
            <w:tcW w:w="4988" w:type="dxa"/>
            <w:tcBorders>
              <w:top w:val="single" w:sz="4" w:space="0" w:color="auto"/>
              <w:left w:val="nil"/>
              <w:bottom w:val="single" w:sz="4" w:space="0" w:color="auto"/>
              <w:right w:val="single" w:sz="4" w:space="0" w:color="auto"/>
            </w:tcBorders>
            <w:shd w:val="clear" w:color="auto" w:fill="D7E4BC"/>
            <w:vAlign w:val="bottom"/>
          </w:tcPr>
          <w:p w:rsidR="003038DF" w:rsidRPr="00BB697B" w:rsidRDefault="003038DF" w:rsidP="00F416E6">
            <w:pPr>
              <w:spacing w:line="360" w:lineRule="auto"/>
              <w:jc w:val="center"/>
              <w:rPr>
                <w:b/>
                <w:bCs/>
                <w:szCs w:val="22"/>
              </w:rPr>
            </w:pPr>
            <w:r w:rsidRPr="00BB697B">
              <w:rPr>
                <w:bCs/>
                <w:szCs w:val="22"/>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038DF" w:rsidRPr="00BB697B" w:rsidRDefault="003038DF" w:rsidP="00F416E6">
            <w:pPr>
              <w:spacing w:line="360" w:lineRule="auto"/>
              <w:jc w:val="center"/>
              <w:rPr>
                <w:b/>
                <w:bCs/>
                <w:szCs w:val="22"/>
              </w:rPr>
            </w:pPr>
            <w:r w:rsidRPr="00BB697B">
              <w:rPr>
                <w:bCs/>
                <w:szCs w:val="22"/>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038DF" w:rsidRPr="00BB697B" w:rsidRDefault="003038DF" w:rsidP="00F416E6">
            <w:pPr>
              <w:spacing w:line="360" w:lineRule="auto"/>
              <w:jc w:val="center"/>
              <w:rPr>
                <w:b/>
                <w:bCs/>
                <w:szCs w:val="22"/>
              </w:rPr>
            </w:pPr>
            <w:r w:rsidRPr="00BB697B">
              <w:rPr>
                <w:bCs/>
                <w:szCs w:val="22"/>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3038DF" w:rsidRPr="00BB697B" w:rsidRDefault="003038DF" w:rsidP="00F416E6">
            <w:pPr>
              <w:spacing w:line="360" w:lineRule="auto"/>
              <w:jc w:val="center"/>
              <w:rPr>
                <w:b/>
                <w:bCs/>
                <w:szCs w:val="22"/>
              </w:rPr>
            </w:pPr>
            <w:r w:rsidRPr="00BB697B">
              <w:rPr>
                <w:bCs/>
                <w:szCs w:val="22"/>
              </w:rPr>
              <w:t>ΠΑΡΑΠΟΜΠΗ</w:t>
            </w:r>
          </w:p>
        </w:tc>
      </w:tr>
      <w:tr w:rsidR="003038DF" w:rsidRPr="00BB697B" w:rsidTr="00F416E6">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rsidR="003038DF" w:rsidRPr="00BB697B" w:rsidRDefault="003038DF" w:rsidP="00F416E6">
            <w:pPr>
              <w:spacing w:line="360" w:lineRule="auto"/>
              <w:jc w:val="center"/>
              <w:rPr>
                <w:b/>
                <w:bCs/>
                <w:szCs w:val="22"/>
              </w:rPr>
            </w:pPr>
            <w:r w:rsidRPr="00BB697B">
              <w:rPr>
                <w:bCs/>
                <w:szCs w:val="22"/>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r>
      <w:tr w:rsidR="003038DF" w:rsidRPr="00BB697B" w:rsidTr="00F416E6">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c>
          <w:tcPr>
            <w:tcW w:w="4988" w:type="dxa"/>
            <w:tcBorders>
              <w:top w:val="nil"/>
              <w:left w:val="nil"/>
              <w:bottom w:val="single" w:sz="4" w:space="0" w:color="auto"/>
              <w:right w:val="single" w:sz="4" w:space="0" w:color="auto"/>
            </w:tcBorders>
            <w:shd w:val="clear" w:color="auto" w:fill="D7E4BC"/>
            <w:vAlign w:val="bottom"/>
          </w:tcPr>
          <w:p w:rsidR="003038DF" w:rsidRPr="00BB697B" w:rsidRDefault="003038DF" w:rsidP="00F416E6">
            <w:pPr>
              <w:spacing w:line="360" w:lineRule="auto"/>
              <w:jc w:val="center"/>
              <w:rPr>
                <w:b/>
                <w:bCs/>
                <w:szCs w:val="22"/>
              </w:rPr>
            </w:pPr>
            <w:r w:rsidRPr="00BB697B">
              <w:rPr>
                <w:bCs/>
                <w:szCs w:val="22"/>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3038DF" w:rsidRPr="00BB697B" w:rsidRDefault="003038DF" w:rsidP="00F416E6">
            <w:pPr>
              <w:spacing w:line="360" w:lineRule="auto"/>
              <w:rPr>
                <w:b/>
                <w:bCs/>
                <w:szCs w:val="22"/>
              </w:rPr>
            </w:pPr>
          </w:p>
        </w:tc>
      </w:tr>
      <w:tr w:rsidR="003038DF" w:rsidRPr="00BB697B" w:rsidTr="00F416E6">
        <w:trPr>
          <w:trHeight w:val="657"/>
        </w:trPr>
        <w:tc>
          <w:tcPr>
            <w:tcW w:w="640" w:type="dxa"/>
            <w:tcBorders>
              <w:top w:val="nil"/>
              <w:left w:val="single" w:sz="4" w:space="0" w:color="auto"/>
              <w:bottom w:val="single" w:sz="4" w:space="0" w:color="auto"/>
              <w:right w:val="single" w:sz="4" w:space="0" w:color="auto"/>
            </w:tcBorders>
            <w:noWrap/>
          </w:tcPr>
          <w:p w:rsidR="003038DF" w:rsidRPr="00BB697B" w:rsidRDefault="003038DF" w:rsidP="00F416E6">
            <w:pPr>
              <w:spacing w:line="360" w:lineRule="auto"/>
              <w:jc w:val="center"/>
              <w:rPr>
                <w:szCs w:val="22"/>
              </w:rPr>
            </w:pPr>
            <w:r w:rsidRPr="00BB697B">
              <w:rPr>
                <w:szCs w:val="22"/>
              </w:rPr>
              <w:t>1</w:t>
            </w:r>
          </w:p>
        </w:tc>
        <w:tc>
          <w:tcPr>
            <w:tcW w:w="4988" w:type="dxa"/>
            <w:tcBorders>
              <w:top w:val="nil"/>
              <w:left w:val="nil"/>
              <w:bottom w:val="single" w:sz="4" w:space="0" w:color="auto"/>
              <w:right w:val="single" w:sz="4" w:space="0" w:color="auto"/>
            </w:tcBorders>
          </w:tcPr>
          <w:p w:rsidR="003038DF" w:rsidRPr="00BB697B" w:rsidRDefault="003038DF" w:rsidP="00F416E6">
            <w:pPr>
              <w:spacing w:line="360" w:lineRule="auto"/>
              <w:rPr>
                <w:szCs w:val="22"/>
              </w:rPr>
            </w:pPr>
          </w:p>
        </w:tc>
        <w:tc>
          <w:tcPr>
            <w:tcW w:w="1183" w:type="dxa"/>
            <w:tcBorders>
              <w:top w:val="nil"/>
              <w:left w:val="nil"/>
              <w:bottom w:val="single" w:sz="4" w:space="0" w:color="auto"/>
              <w:right w:val="single" w:sz="4" w:space="0" w:color="auto"/>
            </w:tcBorders>
            <w:noWrap/>
            <w:vAlign w:val="center"/>
          </w:tcPr>
          <w:p w:rsidR="003038DF" w:rsidRPr="00BB697B" w:rsidRDefault="003038DF" w:rsidP="00F416E6">
            <w:pPr>
              <w:spacing w:line="360" w:lineRule="auto"/>
              <w:jc w:val="center"/>
              <w:rPr>
                <w:szCs w:val="22"/>
              </w:rPr>
            </w:pPr>
            <w:r w:rsidRPr="00BB697B">
              <w:rPr>
                <w:szCs w:val="22"/>
              </w:rPr>
              <w:t>ΝΑΙ</w:t>
            </w:r>
          </w:p>
        </w:tc>
        <w:tc>
          <w:tcPr>
            <w:tcW w:w="1235" w:type="dxa"/>
            <w:tcBorders>
              <w:top w:val="nil"/>
              <w:left w:val="nil"/>
              <w:bottom w:val="single" w:sz="4" w:space="0" w:color="auto"/>
              <w:right w:val="single" w:sz="4" w:space="0" w:color="auto"/>
            </w:tcBorders>
            <w:noWrap/>
            <w:vAlign w:val="bottom"/>
          </w:tcPr>
          <w:p w:rsidR="003038DF" w:rsidRPr="00BB697B" w:rsidRDefault="003038DF" w:rsidP="00F416E6">
            <w:pPr>
              <w:spacing w:line="360" w:lineRule="auto"/>
              <w:rPr>
                <w:szCs w:val="22"/>
              </w:rPr>
            </w:pPr>
          </w:p>
        </w:tc>
        <w:tc>
          <w:tcPr>
            <w:tcW w:w="1467" w:type="dxa"/>
            <w:tcBorders>
              <w:top w:val="nil"/>
              <w:left w:val="nil"/>
              <w:bottom w:val="single" w:sz="4" w:space="0" w:color="auto"/>
              <w:right w:val="single" w:sz="4" w:space="0" w:color="auto"/>
            </w:tcBorders>
            <w:noWrap/>
            <w:vAlign w:val="bottom"/>
          </w:tcPr>
          <w:p w:rsidR="003038DF" w:rsidRPr="00BB697B" w:rsidRDefault="003038DF" w:rsidP="00F416E6">
            <w:pPr>
              <w:spacing w:line="360" w:lineRule="auto"/>
              <w:rPr>
                <w:szCs w:val="22"/>
              </w:rPr>
            </w:pPr>
            <w:r w:rsidRPr="00BB697B">
              <w:rPr>
                <w:szCs w:val="22"/>
              </w:rPr>
              <w:t> </w:t>
            </w:r>
          </w:p>
        </w:tc>
      </w:tr>
    </w:tbl>
    <w:p w:rsidR="003038DF" w:rsidRPr="00BB697B" w:rsidRDefault="003038DF" w:rsidP="003038DF">
      <w:pPr>
        <w:spacing w:line="360" w:lineRule="auto"/>
        <w:rPr>
          <w:b/>
          <w:bCs/>
          <w:szCs w:val="22"/>
        </w:rPr>
      </w:pPr>
    </w:p>
    <w:p w:rsidR="003038DF" w:rsidRPr="00BB697B" w:rsidRDefault="003038DF" w:rsidP="003038DF">
      <w:pPr>
        <w:spacing w:line="360" w:lineRule="auto"/>
        <w:ind w:right="368"/>
        <w:rPr>
          <w:bCs/>
          <w:szCs w:val="22"/>
        </w:rPr>
      </w:pPr>
      <w:r w:rsidRPr="00BB697B">
        <w:rPr>
          <w:bCs/>
          <w:szCs w:val="22"/>
        </w:rPr>
        <w:t>ΤΕΧΝΙΚΕΣ ΠΡΟΔΙΑΓΡΑΦΕΣ – ΠΙΝΑΚΑΣ ΣΥΜΜΟΡΦΩΣΗΣ</w:t>
      </w:r>
    </w:p>
    <w:p w:rsidR="003038DF" w:rsidRPr="00BB697B" w:rsidRDefault="003038DF" w:rsidP="003038DF">
      <w:pPr>
        <w:spacing w:line="360" w:lineRule="auto"/>
        <w:ind w:right="368"/>
        <w:rPr>
          <w:b/>
          <w:szCs w:val="22"/>
          <w:lang w:val="el-GR"/>
        </w:rPr>
      </w:pPr>
      <w:r w:rsidRPr="00BB697B">
        <w:rPr>
          <w:szCs w:val="22"/>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rsidR="003038DF" w:rsidRPr="00BB697B" w:rsidRDefault="003038DF" w:rsidP="003038DF">
      <w:pPr>
        <w:spacing w:line="360" w:lineRule="auto"/>
        <w:ind w:right="368"/>
        <w:rPr>
          <w:b/>
          <w:szCs w:val="22"/>
          <w:lang w:val="el-GR"/>
        </w:rPr>
      </w:pPr>
      <w:r w:rsidRPr="00BB697B">
        <w:rPr>
          <w:szCs w:val="22"/>
          <w:lang w:val="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3038DF" w:rsidRPr="00BB697B" w:rsidRDefault="003038DF" w:rsidP="003038DF">
      <w:pPr>
        <w:spacing w:line="360" w:lineRule="auto"/>
        <w:ind w:right="368"/>
        <w:rPr>
          <w:b/>
          <w:szCs w:val="22"/>
          <w:lang w:val="el-GR"/>
        </w:rPr>
      </w:pPr>
      <w:r w:rsidRPr="00BB697B">
        <w:rPr>
          <w:szCs w:val="22"/>
          <w:lang w:val="el-GR"/>
        </w:rPr>
        <w:t xml:space="preserve">Στη στήλη «ΑΠΑΝΤΗΣΗ» σημειώνεται η απάντηση του Αναδόχου που έχει τη μορφή ΝΑΙ/ΟΧΙ εάν η αντίστοιχη προδιαγραφή </w:t>
      </w:r>
      <w:proofErr w:type="spellStart"/>
      <w:r w:rsidRPr="00BB697B">
        <w:rPr>
          <w:szCs w:val="22"/>
          <w:lang w:val="el-GR"/>
        </w:rPr>
        <w:t>πληρούται</w:t>
      </w:r>
      <w:proofErr w:type="spellEnd"/>
      <w:r w:rsidRPr="00BB697B">
        <w:rPr>
          <w:szCs w:val="22"/>
          <w:lang w:val="el-GR"/>
        </w:rPr>
        <w:t xml:space="preserve">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rsidR="003038DF" w:rsidRPr="00BB697B" w:rsidRDefault="003038DF" w:rsidP="003038DF">
      <w:pPr>
        <w:spacing w:line="360" w:lineRule="auto"/>
        <w:ind w:right="368"/>
        <w:rPr>
          <w:b/>
          <w:szCs w:val="22"/>
          <w:lang w:val="el-GR"/>
        </w:rPr>
      </w:pPr>
      <w:r w:rsidRPr="00BB697B">
        <w:rPr>
          <w:szCs w:val="22"/>
          <w:lang w:val="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3038DF" w:rsidRPr="00BB697B" w:rsidRDefault="003038DF" w:rsidP="003038DF">
      <w:pPr>
        <w:spacing w:line="360" w:lineRule="auto"/>
        <w:ind w:right="368"/>
        <w:rPr>
          <w:b/>
          <w:szCs w:val="22"/>
          <w:lang w:val="el-GR"/>
        </w:rPr>
      </w:pPr>
      <w:r w:rsidRPr="00BB697B">
        <w:rPr>
          <w:szCs w:val="22"/>
          <w:lang w:val="el-GR"/>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w:t>
      </w:r>
      <w:proofErr w:type="spellStart"/>
      <w:r w:rsidRPr="00BB697B">
        <w:rPr>
          <w:szCs w:val="22"/>
          <w:lang w:val="el-GR"/>
        </w:rPr>
        <w:t>κτλ</w:t>
      </w:r>
      <w:proofErr w:type="spellEnd"/>
      <w:r w:rsidRPr="00BB697B">
        <w:rPr>
          <w:szCs w:val="22"/>
          <w:lang w:val="el-GR"/>
        </w:rPr>
        <w:t xml:space="preserve">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w:t>
      </w:r>
      <w:proofErr w:type="spellStart"/>
      <w:r w:rsidRPr="00BB697B">
        <w:rPr>
          <w:szCs w:val="22"/>
          <w:lang w:val="el-GR"/>
        </w:rPr>
        <w:t>Προδ</w:t>
      </w:r>
      <w:proofErr w:type="spellEnd"/>
      <w:r w:rsidRPr="00BB697B">
        <w:rPr>
          <w:szCs w:val="22"/>
          <w:lang w:val="el-GR"/>
        </w:rPr>
        <w:t>. 4.18).</w:t>
      </w:r>
    </w:p>
    <w:p w:rsidR="003038DF" w:rsidRPr="00BB697B" w:rsidRDefault="003038DF" w:rsidP="003038DF">
      <w:pPr>
        <w:spacing w:line="360" w:lineRule="auto"/>
        <w:ind w:right="368"/>
        <w:rPr>
          <w:b/>
          <w:szCs w:val="22"/>
          <w:lang w:val="el-GR"/>
        </w:rPr>
      </w:pPr>
      <w:r w:rsidRPr="00BB697B">
        <w:rPr>
          <w:szCs w:val="22"/>
          <w:lang w:val="el-GR"/>
        </w:rPr>
        <w:lastRenderedPageBreak/>
        <w:t>Τονίζεται ότι είναι υποχρεωτική η απάντηση σε όλα τα σημεία των ΠΙΝΑΚΩΝ ΣΥΜΜΟΡΦΩΣΗΣ και η παροχή όλων των πληροφοριών που ζητούνται.</w:t>
      </w:r>
    </w:p>
    <w:p w:rsidR="003038DF" w:rsidRPr="00BB697B" w:rsidRDefault="003038DF" w:rsidP="003038DF">
      <w:pPr>
        <w:spacing w:line="360" w:lineRule="auto"/>
        <w:ind w:right="368"/>
        <w:rPr>
          <w:b/>
          <w:szCs w:val="22"/>
          <w:lang w:val="el-GR"/>
        </w:rPr>
      </w:pPr>
      <w:r w:rsidRPr="00BB697B">
        <w:rPr>
          <w:szCs w:val="22"/>
          <w:lang w:val="el-GR"/>
        </w:rPr>
        <w:t>Η αρμόδια Επιτροπή θα αξιολογήσει τα παρεχόμενα από τους υποψήφιους Αναδόχους στοιχεία κατά την αξιολόγηση των Τεχνικών Προσφορών.</w:t>
      </w:r>
    </w:p>
    <w:p w:rsidR="003038DF" w:rsidRPr="00BB697B" w:rsidRDefault="003038DF" w:rsidP="003038DF">
      <w:pPr>
        <w:spacing w:line="360" w:lineRule="auto"/>
        <w:ind w:right="368"/>
        <w:rPr>
          <w:szCs w:val="22"/>
          <w:lang w:val="el-GR"/>
        </w:rPr>
      </w:pPr>
      <w:r w:rsidRPr="00BB697B">
        <w:rPr>
          <w:szCs w:val="22"/>
          <w:lang w:val="el-GR"/>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p>
    <w:p w:rsidR="003038DF" w:rsidRDefault="003038DF" w:rsidP="003038DF">
      <w:pPr>
        <w:suppressAutoHyphens w:val="0"/>
        <w:spacing w:after="0"/>
        <w:jc w:val="left"/>
        <w:rPr>
          <w:rFonts w:ascii="Arial" w:hAnsi="Arial" w:cs="Arial"/>
          <w:b/>
          <w:color w:val="002060"/>
          <w:sz w:val="24"/>
          <w:szCs w:val="22"/>
          <w:lang w:val="el-GR"/>
        </w:rPr>
      </w:pPr>
      <w:r>
        <w:rPr>
          <w:lang w:val="el-GR"/>
        </w:rPr>
        <w:br w:type="page"/>
      </w:r>
    </w:p>
    <w:p w:rsidR="003038DF" w:rsidRDefault="003038DF" w:rsidP="003038DF">
      <w:pPr>
        <w:pStyle w:val="2"/>
        <w:tabs>
          <w:tab w:val="clear" w:pos="567"/>
          <w:tab w:val="left" w:pos="0"/>
        </w:tabs>
        <w:spacing w:before="57" w:after="57"/>
        <w:ind w:left="0" w:firstLine="0"/>
        <w:rPr>
          <w:lang w:val="el-GR"/>
        </w:rPr>
        <w:sectPr w:rsidR="003038DF" w:rsidSect="00FB5FDE">
          <w:headerReference w:type="default" r:id="rId9"/>
          <w:footerReference w:type="default" r:id="rId10"/>
          <w:pgSz w:w="11906" w:h="16838"/>
          <w:pgMar w:top="1134" w:right="1134" w:bottom="1134" w:left="1134" w:header="720" w:footer="709" w:gutter="0"/>
          <w:cols w:space="720"/>
          <w:docGrid w:linePitch="600" w:charSpace="36864"/>
        </w:sectPr>
      </w:pPr>
    </w:p>
    <w:p w:rsidR="003038DF" w:rsidRPr="00BD65F6" w:rsidRDefault="003038DF" w:rsidP="003038DF">
      <w:pPr>
        <w:pStyle w:val="2"/>
        <w:tabs>
          <w:tab w:val="clear" w:pos="567"/>
          <w:tab w:val="left" w:pos="0"/>
        </w:tabs>
        <w:spacing w:before="57" w:after="57"/>
        <w:ind w:left="0" w:firstLine="0"/>
        <w:rPr>
          <w:lang w:val="el-GR"/>
        </w:rPr>
      </w:pPr>
      <w:bookmarkStart w:id="5" w:name="_Toc108685497"/>
      <w:r>
        <w:rPr>
          <w:lang w:val="el-GR"/>
        </w:rPr>
        <w:lastRenderedPageBreak/>
        <w:t>ΠΑΡΑΡΤΗΜΑ ΙV – Υπόδειγμα πίνακα οικονομικής προσφοράς</w:t>
      </w:r>
      <w:bookmarkEnd w:id="5"/>
    </w:p>
    <w:p w:rsidR="003038DF" w:rsidRDefault="003038DF" w:rsidP="003038DF">
      <w:pPr>
        <w:pStyle w:val="normalwithoutspacing"/>
        <w:spacing w:before="57" w:after="57"/>
      </w:pPr>
    </w:p>
    <w:tbl>
      <w:tblPr>
        <w:tblStyle w:val="a8"/>
        <w:tblW w:w="16444" w:type="dxa"/>
        <w:tblInd w:w="-885" w:type="dxa"/>
        <w:tblLayout w:type="fixed"/>
        <w:tblLook w:val="04A0" w:firstRow="1" w:lastRow="0" w:firstColumn="1" w:lastColumn="0" w:noHBand="0" w:noVBand="1"/>
      </w:tblPr>
      <w:tblGrid>
        <w:gridCol w:w="426"/>
        <w:gridCol w:w="709"/>
        <w:gridCol w:w="1559"/>
        <w:gridCol w:w="1418"/>
        <w:gridCol w:w="1276"/>
        <w:gridCol w:w="1701"/>
        <w:gridCol w:w="1417"/>
        <w:gridCol w:w="1134"/>
        <w:gridCol w:w="1559"/>
        <w:gridCol w:w="1560"/>
        <w:gridCol w:w="1134"/>
        <w:gridCol w:w="1417"/>
        <w:gridCol w:w="1134"/>
      </w:tblGrid>
      <w:tr w:rsidR="003038DF" w:rsidRPr="00F24F3D" w:rsidTr="00F416E6">
        <w:tc>
          <w:tcPr>
            <w:tcW w:w="426" w:type="dxa"/>
          </w:tcPr>
          <w:p w:rsidR="003038DF" w:rsidRPr="006D7506" w:rsidRDefault="003038DF" w:rsidP="00F416E6">
            <w:pPr>
              <w:rPr>
                <w:rFonts w:cs="Arial"/>
                <w:b/>
                <w:sz w:val="16"/>
                <w:szCs w:val="16"/>
              </w:rPr>
            </w:pPr>
            <w:r w:rsidRPr="006D7506">
              <w:rPr>
                <w:rFonts w:cs="Arial"/>
                <w:b/>
                <w:sz w:val="16"/>
                <w:szCs w:val="16"/>
              </w:rPr>
              <w:t>α/α</w:t>
            </w:r>
          </w:p>
        </w:tc>
        <w:tc>
          <w:tcPr>
            <w:tcW w:w="709" w:type="dxa"/>
          </w:tcPr>
          <w:p w:rsidR="003038DF" w:rsidRPr="006D7506" w:rsidRDefault="003038DF" w:rsidP="00F416E6">
            <w:pPr>
              <w:rPr>
                <w:rFonts w:cs="Arial"/>
                <w:b/>
                <w:sz w:val="16"/>
                <w:szCs w:val="16"/>
                <w:lang w:val="en-US"/>
              </w:rPr>
            </w:pPr>
            <w:proofErr w:type="spellStart"/>
            <w:r w:rsidRPr="006D7506">
              <w:rPr>
                <w:rFonts w:cs="Arial"/>
                <w:b/>
                <w:sz w:val="16"/>
                <w:szCs w:val="16"/>
              </w:rPr>
              <w:t>Κωδικόςυλικού</w:t>
            </w:r>
            <w:proofErr w:type="spellEnd"/>
            <w:r w:rsidRPr="006D7506">
              <w:rPr>
                <w:rFonts w:cs="Arial"/>
                <w:b/>
                <w:sz w:val="16"/>
                <w:szCs w:val="16"/>
                <w:lang w:val="en-US"/>
              </w:rPr>
              <w:t>OR</w:t>
            </w:r>
            <w:r w:rsidRPr="006D7506">
              <w:rPr>
                <w:rFonts w:cs="Arial"/>
                <w:b/>
                <w:sz w:val="16"/>
                <w:szCs w:val="16"/>
              </w:rPr>
              <w:t>-</w:t>
            </w:r>
            <w:r w:rsidRPr="006D7506">
              <w:rPr>
                <w:rFonts w:cs="Arial"/>
                <w:b/>
                <w:sz w:val="16"/>
                <w:szCs w:val="16"/>
                <w:lang w:val="en-US"/>
              </w:rPr>
              <w:t>CO</w:t>
            </w:r>
          </w:p>
        </w:tc>
        <w:tc>
          <w:tcPr>
            <w:tcW w:w="1559" w:type="dxa"/>
          </w:tcPr>
          <w:p w:rsidR="003038DF" w:rsidRPr="006D7506" w:rsidRDefault="003038DF" w:rsidP="00F416E6">
            <w:pPr>
              <w:jc w:val="center"/>
              <w:rPr>
                <w:rFonts w:cs="Arial"/>
                <w:b/>
                <w:bCs/>
                <w:sz w:val="16"/>
                <w:szCs w:val="16"/>
              </w:rPr>
            </w:pPr>
            <w:proofErr w:type="spellStart"/>
            <w:r w:rsidRPr="006D7506">
              <w:rPr>
                <w:rFonts w:cs="Arial"/>
                <w:b/>
                <w:sz w:val="16"/>
                <w:szCs w:val="16"/>
              </w:rPr>
              <w:t>Περιγρ</w:t>
            </w:r>
            <w:proofErr w:type="spellEnd"/>
            <w:r w:rsidRPr="006D7506">
              <w:rPr>
                <w:rFonts w:cs="Arial"/>
                <w:b/>
                <w:sz w:val="16"/>
                <w:szCs w:val="16"/>
              </w:rPr>
              <w:t xml:space="preserve">αφή </w:t>
            </w:r>
            <w:proofErr w:type="spellStart"/>
            <w:r w:rsidRPr="006D7506">
              <w:rPr>
                <w:rFonts w:cs="Arial"/>
                <w:b/>
                <w:sz w:val="16"/>
                <w:szCs w:val="16"/>
              </w:rPr>
              <w:t>υλικού</w:t>
            </w:r>
            <w:proofErr w:type="spellEnd"/>
          </w:p>
        </w:tc>
        <w:tc>
          <w:tcPr>
            <w:tcW w:w="1418" w:type="dxa"/>
            <w:vAlign w:val="center"/>
          </w:tcPr>
          <w:p w:rsidR="003038DF" w:rsidRPr="006D7506" w:rsidRDefault="003038DF" w:rsidP="00F416E6">
            <w:pPr>
              <w:jc w:val="center"/>
              <w:rPr>
                <w:rFonts w:cs="Arial"/>
                <w:b/>
                <w:bCs/>
                <w:sz w:val="16"/>
                <w:szCs w:val="16"/>
              </w:rPr>
            </w:pPr>
            <w:r w:rsidRPr="006D7506">
              <w:rPr>
                <w:rFonts w:cs="Arial"/>
                <w:b/>
                <w:bCs/>
                <w:sz w:val="16"/>
                <w:szCs w:val="16"/>
              </w:rPr>
              <w:t>Κατα</w:t>
            </w:r>
            <w:proofErr w:type="spellStart"/>
            <w:r w:rsidRPr="006D7506">
              <w:rPr>
                <w:rFonts w:cs="Arial"/>
                <w:b/>
                <w:bCs/>
                <w:sz w:val="16"/>
                <w:szCs w:val="16"/>
              </w:rPr>
              <w:t>σκευ</w:t>
            </w:r>
            <w:proofErr w:type="spellEnd"/>
            <w:r w:rsidRPr="006D7506">
              <w:rPr>
                <w:rFonts w:cs="Arial"/>
                <w:b/>
                <w:bCs/>
                <w:sz w:val="16"/>
                <w:szCs w:val="16"/>
              </w:rPr>
              <w:t>αστής</w:t>
            </w:r>
          </w:p>
        </w:tc>
        <w:tc>
          <w:tcPr>
            <w:tcW w:w="1276" w:type="dxa"/>
            <w:vAlign w:val="center"/>
          </w:tcPr>
          <w:p w:rsidR="003038DF" w:rsidRPr="006D7506" w:rsidRDefault="003038DF" w:rsidP="00F416E6">
            <w:pPr>
              <w:jc w:val="center"/>
              <w:rPr>
                <w:rFonts w:cs="Arial"/>
                <w:b/>
                <w:bCs/>
                <w:sz w:val="16"/>
                <w:szCs w:val="16"/>
              </w:rPr>
            </w:pPr>
            <w:r w:rsidRPr="006D7506">
              <w:rPr>
                <w:rFonts w:cs="Arial"/>
                <w:b/>
                <w:bCs/>
                <w:sz w:val="16"/>
                <w:szCs w:val="16"/>
                <w:lang w:val="en-US"/>
              </w:rPr>
              <w:t xml:space="preserve">Ref. number </w:t>
            </w:r>
            <w:r w:rsidRPr="006D7506">
              <w:rPr>
                <w:rFonts w:cs="Arial"/>
                <w:b/>
                <w:bCs/>
                <w:sz w:val="16"/>
                <w:szCs w:val="16"/>
              </w:rPr>
              <w:t>κατα</w:t>
            </w:r>
            <w:proofErr w:type="spellStart"/>
            <w:r w:rsidRPr="006D7506">
              <w:rPr>
                <w:rFonts w:cs="Arial"/>
                <w:b/>
                <w:bCs/>
                <w:sz w:val="16"/>
                <w:szCs w:val="16"/>
              </w:rPr>
              <w:t>σκευ</w:t>
            </w:r>
            <w:proofErr w:type="spellEnd"/>
            <w:r w:rsidRPr="006D7506">
              <w:rPr>
                <w:rFonts w:cs="Arial"/>
                <w:b/>
                <w:bCs/>
                <w:sz w:val="16"/>
                <w:szCs w:val="16"/>
              </w:rPr>
              <w:t>αστή</w:t>
            </w:r>
          </w:p>
        </w:tc>
        <w:tc>
          <w:tcPr>
            <w:tcW w:w="1701" w:type="dxa"/>
          </w:tcPr>
          <w:p w:rsidR="003038DF" w:rsidRPr="00381242" w:rsidRDefault="003038DF" w:rsidP="00F416E6">
            <w:pPr>
              <w:rPr>
                <w:rFonts w:cs="Arial"/>
                <w:b/>
                <w:sz w:val="16"/>
                <w:szCs w:val="16"/>
                <w:lang w:val="el-GR"/>
              </w:rPr>
            </w:pPr>
            <w:r w:rsidRPr="00381242">
              <w:rPr>
                <w:rFonts w:cs="Arial"/>
                <w:b/>
                <w:sz w:val="16"/>
                <w:szCs w:val="16"/>
                <w:lang w:val="el-GR"/>
              </w:rPr>
              <w:t>Προσφερόμενη Τιμή μονάδας προ ΦΠΑ (αριθμητικώς)</w:t>
            </w:r>
          </w:p>
        </w:tc>
        <w:tc>
          <w:tcPr>
            <w:tcW w:w="1417" w:type="dxa"/>
          </w:tcPr>
          <w:p w:rsidR="003038DF" w:rsidRPr="00381242" w:rsidRDefault="003038DF" w:rsidP="00F416E6">
            <w:pPr>
              <w:rPr>
                <w:rFonts w:cs="Arial"/>
                <w:b/>
                <w:sz w:val="16"/>
                <w:szCs w:val="16"/>
                <w:lang w:val="el-GR"/>
              </w:rPr>
            </w:pPr>
            <w:r w:rsidRPr="00381242">
              <w:rPr>
                <w:rFonts w:cs="Arial"/>
                <w:b/>
                <w:sz w:val="16"/>
                <w:szCs w:val="16"/>
                <w:lang w:val="el-GR"/>
              </w:rPr>
              <w:t>Προσφερόμενη Τιμή μονάδας προ ΦΠΑ (ολογράφως)</w:t>
            </w:r>
          </w:p>
        </w:tc>
        <w:tc>
          <w:tcPr>
            <w:tcW w:w="1134" w:type="dxa"/>
          </w:tcPr>
          <w:p w:rsidR="003038DF" w:rsidRPr="006D7506" w:rsidRDefault="003038DF" w:rsidP="00F416E6">
            <w:pPr>
              <w:rPr>
                <w:rFonts w:cs="Arial"/>
                <w:b/>
                <w:sz w:val="16"/>
                <w:szCs w:val="16"/>
              </w:rPr>
            </w:pPr>
            <w:proofErr w:type="spellStart"/>
            <w:r w:rsidRPr="006D7506">
              <w:rPr>
                <w:rFonts w:cs="Arial"/>
                <w:b/>
                <w:sz w:val="16"/>
                <w:szCs w:val="16"/>
              </w:rPr>
              <w:t>Ποσότητ</w:t>
            </w:r>
            <w:proofErr w:type="spellEnd"/>
            <w:r w:rsidRPr="006D7506">
              <w:rPr>
                <w:rFonts w:cs="Arial"/>
                <w:b/>
                <w:sz w:val="16"/>
                <w:szCs w:val="16"/>
              </w:rPr>
              <w:t>α</w:t>
            </w:r>
          </w:p>
        </w:tc>
        <w:tc>
          <w:tcPr>
            <w:tcW w:w="1559" w:type="dxa"/>
          </w:tcPr>
          <w:p w:rsidR="003038DF" w:rsidRPr="006D7506" w:rsidRDefault="003038DF" w:rsidP="00F416E6">
            <w:pPr>
              <w:rPr>
                <w:rFonts w:cs="Arial"/>
                <w:b/>
                <w:sz w:val="16"/>
                <w:szCs w:val="16"/>
              </w:rPr>
            </w:pPr>
            <w:proofErr w:type="spellStart"/>
            <w:r w:rsidRPr="006D7506">
              <w:rPr>
                <w:rFonts w:cs="Arial"/>
                <w:b/>
                <w:sz w:val="16"/>
                <w:szCs w:val="16"/>
              </w:rPr>
              <w:t>Κωδικός</w:t>
            </w:r>
            <w:proofErr w:type="spellEnd"/>
            <w:r w:rsidRPr="006D7506">
              <w:rPr>
                <w:rFonts w:cs="Arial"/>
                <w:b/>
                <w:sz w:val="16"/>
                <w:szCs w:val="16"/>
              </w:rPr>
              <w:t xml:space="preserve"> παρα</w:t>
            </w:r>
            <w:proofErr w:type="spellStart"/>
            <w:r w:rsidRPr="006D7506">
              <w:rPr>
                <w:rFonts w:cs="Arial"/>
                <w:b/>
                <w:sz w:val="16"/>
                <w:szCs w:val="16"/>
              </w:rPr>
              <w:t>τηρητηρίου</w:t>
            </w:r>
            <w:proofErr w:type="spellEnd"/>
          </w:p>
        </w:tc>
        <w:tc>
          <w:tcPr>
            <w:tcW w:w="1560" w:type="dxa"/>
          </w:tcPr>
          <w:p w:rsidR="003038DF" w:rsidRPr="006D7506" w:rsidRDefault="003038DF" w:rsidP="00F416E6">
            <w:pPr>
              <w:rPr>
                <w:rFonts w:cs="Arial"/>
                <w:b/>
                <w:sz w:val="16"/>
                <w:szCs w:val="16"/>
              </w:rPr>
            </w:pPr>
            <w:proofErr w:type="spellStart"/>
            <w:r w:rsidRPr="006D7506">
              <w:rPr>
                <w:rFonts w:cs="Arial"/>
                <w:b/>
                <w:sz w:val="16"/>
                <w:szCs w:val="16"/>
              </w:rPr>
              <w:t>Τιμή</w:t>
            </w:r>
            <w:proofErr w:type="spellEnd"/>
            <w:r w:rsidRPr="006D7506">
              <w:rPr>
                <w:rFonts w:cs="Arial"/>
                <w:b/>
                <w:sz w:val="16"/>
                <w:szCs w:val="16"/>
              </w:rPr>
              <w:t xml:space="preserve"> Παρα</w:t>
            </w:r>
            <w:proofErr w:type="spellStart"/>
            <w:r w:rsidRPr="006D7506">
              <w:rPr>
                <w:rFonts w:cs="Arial"/>
                <w:b/>
                <w:sz w:val="16"/>
                <w:szCs w:val="16"/>
              </w:rPr>
              <w:t>τηρητηρίου</w:t>
            </w:r>
            <w:proofErr w:type="spellEnd"/>
          </w:p>
        </w:tc>
        <w:tc>
          <w:tcPr>
            <w:tcW w:w="1134" w:type="dxa"/>
          </w:tcPr>
          <w:p w:rsidR="003038DF" w:rsidRPr="006D7506" w:rsidRDefault="003038DF" w:rsidP="00F416E6">
            <w:pPr>
              <w:rPr>
                <w:rFonts w:cs="Arial"/>
                <w:b/>
                <w:sz w:val="16"/>
                <w:szCs w:val="16"/>
              </w:rPr>
            </w:pPr>
            <w:proofErr w:type="spellStart"/>
            <w:r>
              <w:rPr>
                <w:rFonts w:cs="Arial"/>
                <w:b/>
                <w:sz w:val="16"/>
                <w:szCs w:val="16"/>
              </w:rPr>
              <w:t>Συντελεστής</w:t>
            </w:r>
            <w:r w:rsidRPr="006D7506">
              <w:rPr>
                <w:rFonts w:cs="Arial"/>
                <w:b/>
                <w:sz w:val="16"/>
                <w:szCs w:val="16"/>
              </w:rPr>
              <w:t>Φ.Π.Α</w:t>
            </w:r>
            <w:proofErr w:type="spellEnd"/>
            <w:r w:rsidRPr="006D7506">
              <w:rPr>
                <w:rFonts w:cs="Arial"/>
                <w:b/>
                <w:sz w:val="16"/>
                <w:szCs w:val="16"/>
              </w:rPr>
              <w:t>.</w:t>
            </w:r>
          </w:p>
        </w:tc>
        <w:tc>
          <w:tcPr>
            <w:tcW w:w="1417" w:type="dxa"/>
          </w:tcPr>
          <w:p w:rsidR="003038DF" w:rsidRPr="006D7506" w:rsidRDefault="003038DF" w:rsidP="00F416E6">
            <w:pPr>
              <w:rPr>
                <w:rFonts w:cs="Arial"/>
                <w:b/>
                <w:sz w:val="16"/>
                <w:szCs w:val="16"/>
              </w:rPr>
            </w:pPr>
            <w:proofErr w:type="spellStart"/>
            <w:r w:rsidRPr="006D7506">
              <w:rPr>
                <w:rFonts w:cs="Arial"/>
                <w:b/>
                <w:sz w:val="16"/>
                <w:szCs w:val="16"/>
              </w:rPr>
              <w:t>Αξί</w:t>
            </w:r>
            <w:proofErr w:type="spellEnd"/>
            <w:r w:rsidRPr="006D7506">
              <w:rPr>
                <w:rFonts w:cs="Arial"/>
                <w:b/>
                <w:sz w:val="16"/>
                <w:szCs w:val="16"/>
              </w:rPr>
              <w:t>α π</w:t>
            </w:r>
            <w:proofErr w:type="spellStart"/>
            <w:r w:rsidRPr="006D7506">
              <w:rPr>
                <w:rFonts w:cs="Arial"/>
                <w:b/>
                <w:sz w:val="16"/>
                <w:szCs w:val="16"/>
              </w:rPr>
              <w:t>ρο</w:t>
            </w:r>
            <w:proofErr w:type="spellEnd"/>
            <w:r w:rsidRPr="006D7506">
              <w:rPr>
                <w:rFonts w:cs="Arial"/>
                <w:b/>
                <w:sz w:val="16"/>
                <w:szCs w:val="16"/>
              </w:rPr>
              <w:t xml:space="preserve"> ΦΠΑ</w:t>
            </w:r>
          </w:p>
        </w:tc>
        <w:tc>
          <w:tcPr>
            <w:tcW w:w="1134" w:type="dxa"/>
          </w:tcPr>
          <w:p w:rsidR="003038DF" w:rsidRPr="00381242" w:rsidRDefault="003038DF" w:rsidP="00F416E6">
            <w:pPr>
              <w:rPr>
                <w:rFonts w:cs="Arial"/>
                <w:b/>
                <w:sz w:val="16"/>
                <w:szCs w:val="16"/>
                <w:lang w:val="el-GR"/>
              </w:rPr>
            </w:pPr>
            <w:r w:rsidRPr="00381242">
              <w:rPr>
                <w:rFonts w:cs="Arial"/>
                <w:b/>
                <w:sz w:val="16"/>
                <w:szCs w:val="16"/>
                <w:lang w:val="el-GR"/>
              </w:rPr>
              <w:t xml:space="preserve">Αξία </w:t>
            </w:r>
            <w:proofErr w:type="spellStart"/>
            <w:r w:rsidRPr="00381242">
              <w:rPr>
                <w:rFonts w:cs="Arial"/>
                <w:b/>
                <w:sz w:val="16"/>
                <w:szCs w:val="16"/>
                <w:lang w:val="el-GR"/>
              </w:rPr>
              <w:t>συμπ</w:t>
            </w:r>
            <w:proofErr w:type="spellEnd"/>
            <w:r w:rsidRPr="00381242">
              <w:rPr>
                <w:rFonts w:cs="Arial"/>
                <w:b/>
                <w:sz w:val="16"/>
                <w:szCs w:val="16"/>
                <w:lang w:val="el-GR"/>
              </w:rPr>
              <w:t>/ν ου ΦΠΑ</w:t>
            </w:r>
          </w:p>
        </w:tc>
      </w:tr>
      <w:tr w:rsidR="003038DF" w:rsidRPr="00F24F3D" w:rsidTr="00F416E6">
        <w:tc>
          <w:tcPr>
            <w:tcW w:w="426" w:type="dxa"/>
          </w:tcPr>
          <w:p w:rsidR="003038DF" w:rsidRPr="00381242" w:rsidRDefault="003038DF" w:rsidP="00F416E6">
            <w:pPr>
              <w:ind w:left="360"/>
              <w:rPr>
                <w:rFonts w:cs="Arial"/>
                <w:b/>
                <w:sz w:val="16"/>
                <w:szCs w:val="16"/>
                <w:lang w:val="el-GR"/>
              </w:rPr>
            </w:pPr>
          </w:p>
        </w:tc>
        <w:tc>
          <w:tcPr>
            <w:tcW w:w="709" w:type="dxa"/>
          </w:tcPr>
          <w:p w:rsidR="003038DF" w:rsidRPr="00381242" w:rsidRDefault="003038DF" w:rsidP="00F416E6">
            <w:pPr>
              <w:rPr>
                <w:rFonts w:cs="Arial"/>
                <w:b/>
                <w:sz w:val="16"/>
                <w:szCs w:val="16"/>
                <w:lang w:val="el-GR"/>
              </w:rPr>
            </w:pPr>
          </w:p>
        </w:tc>
        <w:tc>
          <w:tcPr>
            <w:tcW w:w="1559" w:type="dxa"/>
          </w:tcPr>
          <w:p w:rsidR="003038DF" w:rsidRPr="00381242" w:rsidRDefault="003038DF" w:rsidP="00F416E6">
            <w:pPr>
              <w:rPr>
                <w:rFonts w:cs="Arial"/>
                <w:b/>
                <w:sz w:val="16"/>
                <w:szCs w:val="16"/>
                <w:lang w:val="el-GR"/>
              </w:rPr>
            </w:pPr>
          </w:p>
        </w:tc>
        <w:tc>
          <w:tcPr>
            <w:tcW w:w="1418" w:type="dxa"/>
          </w:tcPr>
          <w:p w:rsidR="003038DF" w:rsidRPr="00381242" w:rsidRDefault="003038DF" w:rsidP="00F416E6">
            <w:pPr>
              <w:rPr>
                <w:rFonts w:cs="Arial"/>
                <w:b/>
                <w:sz w:val="16"/>
                <w:szCs w:val="16"/>
                <w:lang w:val="el-GR"/>
              </w:rPr>
            </w:pPr>
          </w:p>
        </w:tc>
        <w:tc>
          <w:tcPr>
            <w:tcW w:w="1276" w:type="dxa"/>
          </w:tcPr>
          <w:p w:rsidR="003038DF" w:rsidRPr="00381242" w:rsidRDefault="003038DF" w:rsidP="00F416E6">
            <w:pPr>
              <w:rPr>
                <w:rFonts w:cs="Arial"/>
                <w:b/>
                <w:sz w:val="16"/>
                <w:szCs w:val="16"/>
                <w:lang w:val="el-GR"/>
              </w:rPr>
            </w:pPr>
          </w:p>
        </w:tc>
        <w:tc>
          <w:tcPr>
            <w:tcW w:w="1701" w:type="dxa"/>
          </w:tcPr>
          <w:p w:rsidR="003038DF" w:rsidRPr="00381242" w:rsidRDefault="003038DF" w:rsidP="00F416E6">
            <w:pPr>
              <w:rPr>
                <w:rFonts w:cs="Arial"/>
                <w:b/>
                <w:sz w:val="16"/>
                <w:szCs w:val="16"/>
                <w:lang w:val="el-GR"/>
              </w:rPr>
            </w:pPr>
          </w:p>
        </w:tc>
        <w:tc>
          <w:tcPr>
            <w:tcW w:w="1417"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c>
          <w:tcPr>
            <w:tcW w:w="1559" w:type="dxa"/>
          </w:tcPr>
          <w:p w:rsidR="003038DF" w:rsidRPr="00381242" w:rsidRDefault="003038DF" w:rsidP="00F416E6">
            <w:pPr>
              <w:rPr>
                <w:rFonts w:cs="Arial"/>
                <w:b/>
                <w:sz w:val="16"/>
                <w:szCs w:val="16"/>
                <w:lang w:val="el-GR"/>
              </w:rPr>
            </w:pPr>
          </w:p>
        </w:tc>
        <w:tc>
          <w:tcPr>
            <w:tcW w:w="1560"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c>
          <w:tcPr>
            <w:tcW w:w="1417"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r>
      <w:tr w:rsidR="003038DF" w:rsidRPr="00F24F3D" w:rsidTr="00F416E6">
        <w:tc>
          <w:tcPr>
            <w:tcW w:w="426" w:type="dxa"/>
          </w:tcPr>
          <w:p w:rsidR="003038DF" w:rsidRPr="00381242" w:rsidRDefault="003038DF" w:rsidP="00F416E6">
            <w:pPr>
              <w:ind w:left="360"/>
              <w:rPr>
                <w:rFonts w:cs="Arial"/>
                <w:b/>
                <w:sz w:val="16"/>
                <w:szCs w:val="16"/>
                <w:lang w:val="el-GR"/>
              </w:rPr>
            </w:pPr>
          </w:p>
        </w:tc>
        <w:tc>
          <w:tcPr>
            <w:tcW w:w="709" w:type="dxa"/>
          </w:tcPr>
          <w:p w:rsidR="003038DF" w:rsidRPr="00381242" w:rsidRDefault="003038DF" w:rsidP="00F416E6">
            <w:pPr>
              <w:rPr>
                <w:rFonts w:cs="Arial"/>
                <w:b/>
                <w:sz w:val="16"/>
                <w:szCs w:val="16"/>
                <w:lang w:val="el-GR"/>
              </w:rPr>
            </w:pPr>
          </w:p>
        </w:tc>
        <w:tc>
          <w:tcPr>
            <w:tcW w:w="1559" w:type="dxa"/>
          </w:tcPr>
          <w:p w:rsidR="003038DF" w:rsidRPr="00381242" w:rsidRDefault="003038DF" w:rsidP="00F416E6">
            <w:pPr>
              <w:rPr>
                <w:rFonts w:cs="Arial"/>
                <w:b/>
                <w:sz w:val="16"/>
                <w:szCs w:val="16"/>
                <w:lang w:val="el-GR"/>
              </w:rPr>
            </w:pPr>
          </w:p>
        </w:tc>
        <w:tc>
          <w:tcPr>
            <w:tcW w:w="1418" w:type="dxa"/>
          </w:tcPr>
          <w:p w:rsidR="003038DF" w:rsidRPr="00381242" w:rsidRDefault="003038DF" w:rsidP="00F416E6">
            <w:pPr>
              <w:rPr>
                <w:rFonts w:cs="Arial"/>
                <w:b/>
                <w:sz w:val="16"/>
                <w:szCs w:val="16"/>
                <w:lang w:val="el-GR"/>
              </w:rPr>
            </w:pPr>
          </w:p>
        </w:tc>
        <w:tc>
          <w:tcPr>
            <w:tcW w:w="1276" w:type="dxa"/>
          </w:tcPr>
          <w:p w:rsidR="003038DF" w:rsidRPr="00381242" w:rsidRDefault="003038DF" w:rsidP="00F416E6">
            <w:pPr>
              <w:rPr>
                <w:rFonts w:cs="Arial"/>
                <w:b/>
                <w:sz w:val="16"/>
                <w:szCs w:val="16"/>
                <w:lang w:val="el-GR"/>
              </w:rPr>
            </w:pPr>
          </w:p>
        </w:tc>
        <w:tc>
          <w:tcPr>
            <w:tcW w:w="1701" w:type="dxa"/>
          </w:tcPr>
          <w:p w:rsidR="003038DF" w:rsidRPr="00381242" w:rsidRDefault="003038DF" w:rsidP="00F416E6">
            <w:pPr>
              <w:rPr>
                <w:rFonts w:cs="Arial"/>
                <w:b/>
                <w:sz w:val="16"/>
                <w:szCs w:val="16"/>
                <w:lang w:val="el-GR"/>
              </w:rPr>
            </w:pPr>
          </w:p>
        </w:tc>
        <w:tc>
          <w:tcPr>
            <w:tcW w:w="1417"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c>
          <w:tcPr>
            <w:tcW w:w="1559" w:type="dxa"/>
          </w:tcPr>
          <w:p w:rsidR="003038DF" w:rsidRPr="00381242" w:rsidRDefault="003038DF" w:rsidP="00F416E6">
            <w:pPr>
              <w:rPr>
                <w:rFonts w:cs="Arial"/>
                <w:b/>
                <w:sz w:val="16"/>
                <w:szCs w:val="16"/>
                <w:lang w:val="el-GR"/>
              </w:rPr>
            </w:pPr>
          </w:p>
        </w:tc>
        <w:tc>
          <w:tcPr>
            <w:tcW w:w="1560"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c>
          <w:tcPr>
            <w:tcW w:w="1417"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r>
      <w:tr w:rsidR="003038DF" w:rsidRPr="00F24F3D" w:rsidTr="00F416E6">
        <w:tc>
          <w:tcPr>
            <w:tcW w:w="426" w:type="dxa"/>
            <w:tcBorders>
              <w:bottom w:val="single" w:sz="4" w:space="0" w:color="auto"/>
            </w:tcBorders>
          </w:tcPr>
          <w:p w:rsidR="003038DF" w:rsidRPr="00381242" w:rsidRDefault="003038DF" w:rsidP="00F416E6">
            <w:pPr>
              <w:ind w:left="360"/>
              <w:rPr>
                <w:rFonts w:cs="Arial"/>
                <w:b/>
                <w:sz w:val="16"/>
                <w:szCs w:val="16"/>
                <w:lang w:val="el-GR"/>
              </w:rPr>
            </w:pPr>
          </w:p>
        </w:tc>
        <w:tc>
          <w:tcPr>
            <w:tcW w:w="709" w:type="dxa"/>
            <w:tcBorders>
              <w:bottom w:val="single" w:sz="4" w:space="0" w:color="auto"/>
            </w:tcBorders>
          </w:tcPr>
          <w:p w:rsidR="003038DF" w:rsidRPr="00381242" w:rsidRDefault="003038DF" w:rsidP="00F416E6">
            <w:pPr>
              <w:rPr>
                <w:rFonts w:cs="Arial"/>
                <w:b/>
                <w:sz w:val="16"/>
                <w:szCs w:val="16"/>
                <w:lang w:val="el-GR"/>
              </w:rPr>
            </w:pPr>
          </w:p>
        </w:tc>
        <w:tc>
          <w:tcPr>
            <w:tcW w:w="1559" w:type="dxa"/>
            <w:tcBorders>
              <w:bottom w:val="single" w:sz="4" w:space="0" w:color="auto"/>
            </w:tcBorders>
          </w:tcPr>
          <w:p w:rsidR="003038DF" w:rsidRPr="00381242" w:rsidRDefault="003038DF" w:rsidP="00F416E6">
            <w:pPr>
              <w:rPr>
                <w:rFonts w:cs="Arial"/>
                <w:b/>
                <w:sz w:val="16"/>
                <w:szCs w:val="16"/>
                <w:lang w:val="el-GR"/>
              </w:rPr>
            </w:pPr>
          </w:p>
        </w:tc>
        <w:tc>
          <w:tcPr>
            <w:tcW w:w="1418" w:type="dxa"/>
            <w:tcBorders>
              <w:bottom w:val="single" w:sz="4" w:space="0" w:color="auto"/>
            </w:tcBorders>
          </w:tcPr>
          <w:p w:rsidR="003038DF" w:rsidRPr="00381242" w:rsidRDefault="003038DF" w:rsidP="00F416E6">
            <w:pPr>
              <w:rPr>
                <w:rFonts w:cs="Arial"/>
                <w:b/>
                <w:sz w:val="16"/>
                <w:szCs w:val="16"/>
                <w:lang w:val="el-GR"/>
              </w:rPr>
            </w:pPr>
          </w:p>
        </w:tc>
        <w:tc>
          <w:tcPr>
            <w:tcW w:w="1276" w:type="dxa"/>
            <w:tcBorders>
              <w:bottom w:val="single" w:sz="4" w:space="0" w:color="auto"/>
            </w:tcBorders>
          </w:tcPr>
          <w:p w:rsidR="003038DF" w:rsidRPr="00381242" w:rsidRDefault="003038DF" w:rsidP="00F416E6">
            <w:pPr>
              <w:rPr>
                <w:rFonts w:cs="Arial"/>
                <w:b/>
                <w:sz w:val="16"/>
                <w:szCs w:val="16"/>
                <w:lang w:val="el-GR"/>
              </w:rPr>
            </w:pPr>
          </w:p>
        </w:tc>
        <w:tc>
          <w:tcPr>
            <w:tcW w:w="1701" w:type="dxa"/>
            <w:tcBorders>
              <w:bottom w:val="single" w:sz="4" w:space="0" w:color="auto"/>
            </w:tcBorders>
          </w:tcPr>
          <w:p w:rsidR="003038DF" w:rsidRPr="00381242" w:rsidRDefault="003038DF" w:rsidP="00F416E6">
            <w:pPr>
              <w:rPr>
                <w:rFonts w:cs="Arial"/>
                <w:b/>
                <w:sz w:val="16"/>
                <w:szCs w:val="16"/>
                <w:lang w:val="el-GR"/>
              </w:rPr>
            </w:pPr>
          </w:p>
        </w:tc>
        <w:tc>
          <w:tcPr>
            <w:tcW w:w="1417" w:type="dxa"/>
            <w:tcBorders>
              <w:bottom w:val="single" w:sz="4" w:space="0" w:color="auto"/>
            </w:tcBorders>
          </w:tcPr>
          <w:p w:rsidR="003038DF" w:rsidRPr="00381242" w:rsidRDefault="003038DF" w:rsidP="00F416E6">
            <w:pPr>
              <w:rPr>
                <w:rFonts w:cs="Arial"/>
                <w:b/>
                <w:sz w:val="16"/>
                <w:szCs w:val="16"/>
                <w:lang w:val="el-GR"/>
              </w:rPr>
            </w:pPr>
          </w:p>
        </w:tc>
        <w:tc>
          <w:tcPr>
            <w:tcW w:w="1134" w:type="dxa"/>
            <w:tcBorders>
              <w:bottom w:val="single" w:sz="4" w:space="0" w:color="auto"/>
            </w:tcBorders>
          </w:tcPr>
          <w:p w:rsidR="003038DF" w:rsidRPr="00381242" w:rsidRDefault="003038DF" w:rsidP="00F416E6">
            <w:pPr>
              <w:rPr>
                <w:rFonts w:cs="Arial"/>
                <w:b/>
                <w:sz w:val="16"/>
                <w:szCs w:val="16"/>
                <w:lang w:val="el-GR"/>
              </w:rPr>
            </w:pPr>
          </w:p>
        </w:tc>
        <w:tc>
          <w:tcPr>
            <w:tcW w:w="1559" w:type="dxa"/>
            <w:tcBorders>
              <w:bottom w:val="single" w:sz="4" w:space="0" w:color="auto"/>
            </w:tcBorders>
          </w:tcPr>
          <w:p w:rsidR="003038DF" w:rsidRPr="00381242" w:rsidRDefault="003038DF" w:rsidP="00F416E6">
            <w:pPr>
              <w:rPr>
                <w:rFonts w:cs="Arial"/>
                <w:b/>
                <w:sz w:val="16"/>
                <w:szCs w:val="16"/>
                <w:lang w:val="el-GR"/>
              </w:rPr>
            </w:pPr>
          </w:p>
        </w:tc>
        <w:tc>
          <w:tcPr>
            <w:tcW w:w="1560" w:type="dxa"/>
            <w:tcBorders>
              <w:bottom w:val="single" w:sz="4" w:space="0" w:color="auto"/>
            </w:tcBorders>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c>
          <w:tcPr>
            <w:tcW w:w="1417" w:type="dxa"/>
          </w:tcPr>
          <w:p w:rsidR="003038DF" w:rsidRPr="00381242" w:rsidRDefault="003038DF" w:rsidP="00F416E6">
            <w:pPr>
              <w:rPr>
                <w:rFonts w:cs="Arial"/>
                <w:b/>
                <w:sz w:val="16"/>
                <w:szCs w:val="16"/>
                <w:lang w:val="el-GR"/>
              </w:rPr>
            </w:pPr>
          </w:p>
        </w:tc>
        <w:tc>
          <w:tcPr>
            <w:tcW w:w="1134" w:type="dxa"/>
          </w:tcPr>
          <w:p w:rsidR="003038DF" w:rsidRPr="00381242" w:rsidRDefault="003038DF" w:rsidP="00F416E6">
            <w:pPr>
              <w:rPr>
                <w:rFonts w:cs="Arial"/>
                <w:b/>
                <w:sz w:val="16"/>
                <w:szCs w:val="16"/>
                <w:lang w:val="el-GR"/>
              </w:rPr>
            </w:pPr>
          </w:p>
        </w:tc>
      </w:tr>
      <w:tr w:rsidR="003038DF" w:rsidRPr="006D7506" w:rsidTr="00F416E6">
        <w:tc>
          <w:tcPr>
            <w:tcW w:w="426" w:type="dxa"/>
            <w:tcBorders>
              <w:top w:val="single" w:sz="4" w:space="0" w:color="auto"/>
              <w:left w:val="nil"/>
              <w:bottom w:val="nil"/>
              <w:right w:val="nil"/>
            </w:tcBorders>
          </w:tcPr>
          <w:p w:rsidR="003038DF" w:rsidRPr="00381242" w:rsidRDefault="003038DF" w:rsidP="00F416E6">
            <w:pPr>
              <w:ind w:left="360"/>
              <w:rPr>
                <w:rFonts w:cs="Arial"/>
                <w:b/>
                <w:sz w:val="16"/>
                <w:szCs w:val="16"/>
                <w:lang w:val="el-GR"/>
              </w:rPr>
            </w:pPr>
          </w:p>
        </w:tc>
        <w:tc>
          <w:tcPr>
            <w:tcW w:w="709"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559"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418"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276"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701"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417"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134"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559" w:type="dxa"/>
            <w:tcBorders>
              <w:top w:val="single" w:sz="4" w:space="0" w:color="auto"/>
              <w:left w:val="nil"/>
              <w:bottom w:val="nil"/>
              <w:right w:val="nil"/>
            </w:tcBorders>
          </w:tcPr>
          <w:p w:rsidR="003038DF" w:rsidRPr="00381242" w:rsidRDefault="003038DF" w:rsidP="00F416E6">
            <w:pPr>
              <w:rPr>
                <w:rFonts w:cs="Arial"/>
                <w:b/>
                <w:sz w:val="16"/>
                <w:szCs w:val="16"/>
                <w:lang w:val="el-GR"/>
              </w:rPr>
            </w:pPr>
          </w:p>
        </w:tc>
        <w:tc>
          <w:tcPr>
            <w:tcW w:w="1560" w:type="dxa"/>
            <w:tcBorders>
              <w:top w:val="single" w:sz="4" w:space="0" w:color="auto"/>
              <w:left w:val="nil"/>
              <w:bottom w:val="nil"/>
              <w:right w:val="single" w:sz="4" w:space="0" w:color="auto"/>
            </w:tcBorders>
          </w:tcPr>
          <w:p w:rsidR="003038DF" w:rsidRPr="00381242" w:rsidRDefault="003038DF" w:rsidP="00F416E6">
            <w:pPr>
              <w:rPr>
                <w:rFonts w:cs="Arial"/>
                <w:b/>
                <w:sz w:val="16"/>
                <w:szCs w:val="16"/>
                <w:lang w:val="el-GR"/>
              </w:rPr>
            </w:pPr>
          </w:p>
        </w:tc>
        <w:tc>
          <w:tcPr>
            <w:tcW w:w="1134" w:type="dxa"/>
            <w:tcBorders>
              <w:left w:val="single" w:sz="4" w:space="0" w:color="auto"/>
            </w:tcBorders>
          </w:tcPr>
          <w:p w:rsidR="003038DF" w:rsidRPr="006D7506" w:rsidRDefault="003038DF" w:rsidP="00F416E6">
            <w:pPr>
              <w:rPr>
                <w:rFonts w:cs="Arial"/>
                <w:b/>
                <w:sz w:val="16"/>
                <w:szCs w:val="16"/>
              </w:rPr>
            </w:pPr>
            <w:r w:rsidRPr="006D7506">
              <w:rPr>
                <w:rFonts w:cs="Arial"/>
                <w:b/>
                <w:sz w:val="16"/>
                <w:szCs w:val="16"/>
              </w:rPr>
              <w:t>ΣΥΝΟΛΟ</w:t>
            </w:r>
          </w:p>
        </w:tc>
        <w:tc>
          <w:tcPr>
            <w:tcW w:w="1417" w:type="dxa"/>
          </w:tcPr>
          <w:p w:rsidR="003038DF" w:rsidRPr="006D7506" w:rsidRDefault="003038DF" w:rsidP="00F416E6">
            <w:pPr>
              <w:rPr>
                <w:rFonts w:cs="Arial"/>
                <w:b/>
                <w:sz w:val="16"/>
                <w:szCs w:val="16"/>
              </w:rPr>
            </w:pPr>
          </w:p>
        </w:tc>
        <w:tc>
          <w:tcPr>
            <w:tcW w:w="1134" w:type="dxa"/>
          </w:tcPr>
          <w:p w:rsidR="003038DF" w:rsidRPr="006D7506" w:rsidRDefault="003038DF" w:rsidP="00F416E6">
            <w:pPr>
              <w:rPr>
                <w:rFonts w:cs="Arial"/>
                <w:b/>
                <w:sz w:val="16"/>
                <w:szCs w:val="16"/>
              </w:rPr>
            </w:pPr>
          </w:p>
        </w:tc>
      </w:tr>
    </w:tbl>
    <w:p w:rsidR="003038DF" w:rsidRDefault="003038DF" w:rsidP="003038DF">
      <w:pPr>
        <w:pStyle w:val="normalwithoutspacing"/>
        <w:spacing w:before="57" w:after="57"/>
      </w:pPr>
      <w:r>
        <w:t xml:space="preserve">Ο Χρόνος Ισχύος της Προσφοράς είναι (αριθμητικώς και ολογράφως) : </w:t>
      </w:r>
      <w:r>
        <w:tab/>
        <w:t>ημέρες</w:t>
      </w:r>
    </w:p>
    <w:p w:rsidR="003038DF" w:rsidRDefault="003038DF" w:rsidP="003038DF">
      <w:pPr>
        <w:pStyle w:val="normalwithoutspacing"/>
        <w:spacing w:before="57" w:after="57"/>
      </w:pPr>
      <w:r>
        <w:t>Ο Νόμιμος Εκπρόσωπος :</w:t>
      </w:r>
      <w:r>
        <w:tab/>
      </w:r>
    </w:p>
    <w:p w:rsidR="003038DF" w:rsidRDefault="003038DF" w:rsidP="003038DF">
      <w:pPr>
        <w:pStyle w:val="normalwithoutspacing"/>
        <w:spacing w:before="57" w:after="57"/>
      </w:pPr>
      <w:r>
        <w:t>Ημερομηνία (Υπογραφή - Σφραγίδα)</w:t>
      </w:r>
    </w:p>
    <w:p w:rsidR="003038DF" w:rsidRDefault="003038DF" w:rsidP="003038DF">
      <w:pPr>
        <w:pStyle w:val="normalwithoutspacing"/>
        <w:spacing w:before="57" w:after="57"/>
      </w:pPr>
      <w:r>
        <w:t>ΟΔΗΓΙΕΣ (Ειδικές απαιτήσεις οικονομικής προσφοράς)</w:t>
      </w:r>
    </w:p>
    <w:p w:rsidR="003038DF" w:rsidRDefault="003038DF" w:rsidP="003038DF">
      <w:pPr>
        <w:pStyle w:val="normalwithoutspacing"/>
        <w:spacing w:before="57" w:after="57"/>
      </w:pPr>
      <w:r>
        <w:t>1.</w:t>
      </w:r>
      <w:r>
        <w:tab/>
        <w:t>Ο παραπάνω πίνακας συμπληρώνεται (χωρίς να τροποποιηθεί η μορφή του) από τους οικονομικούς φορείς. Η τιμή για καθένα από τα πεδία του παραπάνω πίνακα θα είναι μια και μοναδική. Η αναγραφή της τιμής σε Ευρώ (€) μπορεί να γίνεται μέχρι τέσσερα (4) δεκαδικά ψηφία.</w:t>
      </w:r>
    </w:p>
    <w:p w:rsidR="003038DF" w:rsidRDefault="003038DF" w:rsidP="003038DF">
      <w:pPr>
        <w:pStyle w:val="normalwithoutspacing"/>
        <w:spacing w:before="57" w:after="57"/>
      </w:pPr>
      <w:r>
        <w:t>2.</w:t>
      </w:r>
      <w:r>
        <w:tab/>
        <w:t>Στην οικονομική προσφορά θα αναγράφεται υποχρεωτικά και η τιμή και ο κωδικός του υλικού, αν υπάρχει, στο τρέχον Παρατηρητήριο Τιμών. Εάν δεν υπάρχει το είδος στο Παρατηρητήριο Τιμών, ο προμηθευτής θα το δηλώνει στην οικονομική του προσφορά.</w:t>
      </w:r>
    </w:p>
    <w:p w:rsidR="003038DF" w:rsidRDefault="003038DF" w:rsidP="003038DF">
      <w:pPr>
        <w:pStyle w:val="normalwithoutspacing"/>
        <w:spacing w:before="57" w:after="57"/>
      </w:pPr>
      <w:r>
        <w:t>3.</w:t>
      </w:r>
      <w:r>
        <w:tab/>
        <w:t>Προσφορά που δίνει τιμή σε συνάλλαγμα ή σε ρήτρα συναλλάγματος απορρίπτεται ως απαράδεκτη.</w:t>
      </w:r>
    </w:p>
    <w:p w:rsidR="003038DF" w:rsidRDefault="003038DF" w:rsidP="003038DF">
      <w:pPr>
        <w:pStyle w:val="normalwithoutspacing"/>
        <w:spacing w:before="57" w:after="57"/>
      </w:pPr>
      <w:r>
        <w:t>4.</w:t>
      </w:r>
      <w:r>
        <w:tab/>
        <w:t>Προσφορά που θέτει όρο αναπροσαρμογής τιμής απορρίπτεται ως απαράδεκτη, ενώ θα πρέπει να υπάρχει ρητή δήλωση αποδοχής όλων των όρων της διακήρυξης καθώς και της ισχύουσας Νομοθεσίας.</w:t>
      </w:r>
    </w:p>
    <w:p w:rsidR="003038DF" w:rsidRDefault="003038DF" w:rsidP="003038DF">
      <w:pPr>
        <w:pStyle w:val="normalwithoutspacing"/>
        <w:spacing w:before="57" w:after="57"/>
      </w:pPr>
      <w:r>
        <w:t>5.</w:t>
      </w:r>
      <w:r>
        <w:tab/>
        <w:t>Εφόσον από την προσφορά δεν προκύπτει με σαφήνεια η προσφερόμενη τιμή η προσφορά απορρίπτεται σαν απαράδεκτη.</w:t>
      </w:r>
    </w:p>
    <w:p w:rsidR="003038DF" w:rsidRDefault="003038DF" w:rsidP="003038DF">
      <w:pPr>
        <w:pStyle w:val="normalwithoutspacing"/>
        <w:spacing w:before="57" w:after="57"/>
      </w:pPr>
      <w:r>
        <w:t>6.</w:t>
      </w:r>
      <w:r>
        <w:tab/>
        <w:t xml:space="preserve">Η Αρχή διατηρεί το δικαίωμα να ζητήσει από τους προσφέροντες στοιχεία απαραίτητα για την τεκμηρίωση των </w:t>
      </w:r>
      <w:proofErr w:type="spellStart"/>
      <w:r>
        <w:t>προσφερομένων</w:t>
      </w:r>
      <w:proofErr w:type="spellEnd"/>
      <w:r>
        <w:t xml:space="preserve"> τιμών, οι δε προσφέροντες υποχρεούνται να παρέχουν αυτά εντός της προθεσμίας που τάσσεται από την σχετική πρόσκληση. Η ευθύνη όμως για την ακρίβεια των αναφερομένων βαρύνει αποκλειστικά τον προσφέροντα.</w:t>
      </w:r>
    </w:p>
    <w:p w:rsidR="003038DF" w:rsidRDefault="003038DF" w:rsidP="003038DF">
      <w:pPr>
        <w:pStyle w:val="normalwithoutspacing"/>
        <w:spacing w:before="57" w:after="57"/>
      </w:pPr>
      <w:r>
        <w:t>7.</w:t>
      </w:r>
      <w:r>
        <w:tab/>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rsidR="003038DF" w:rsidRDefault="003038DF" w:rsidP="003038DF">
      <w:pPr>
        <w:pStyle w:val="normalwithoutspacing"/>
        <w:spacing w:before="57" w:after="57"/>
      </w:pPr>
      <w:r>
        <w:t>8.</w:t>
      </w:r>
      <w:r>
        <w:tab/>
        <w:t>Θα πρέπει να αναγράφεται ο Χρόνος Ισχύος της Προσφοράς με έναρξη από την επομένη της καταληκτικής ημερομηνίας υποβολής προσφορών. Προσφορά που ορίζει μικρότερο χρόνο ισχύος από τον ζητούμενο στο άρθρο 9 της διακήρυξης, δηλαδή από τριακόσιες εξήντα πέντε (365) ημέρες, θα απορρίπτεται ως απαράδεκτη.</w:t>
      </w:r>
    </w:p>
    <w:p w:rsidR="003038DF" w:rsidRDefault="003038DF" w:rsidP="003038DF">
      <w:pPr>
        <w:pStyle w:val="normalwithoutspacing"/>
        <w:spacing w:before="57" w:after="57"/>
        <w:sectPr w:rsidR="003038DF" w:rsidSect="00381242">
          <w:pgSz w:w="16838" w:h="11906" w:orient="landscape"/>
          <w:pgMar w:top="1134" w:right="1134" w:bottom="1134" w:left="1134" w:header="720" w:footer="709" w:gutter="0"/>
          <w:cols w:space="720"/>
          <w:docGrid w:linePitch="600" w:charSpace="36864"/>
        </w:sectPr>
      </w:pPr>
    </w:p>
    <w:p w:rsidR="003038DF" w:rsidRDefault="003038DF" w:rsidP="003038DF">
      <w:pPr>
        <w:pStyle w:val="2"/>
        <w:tabs>
          <w:tab w:val="clear" w:pos="567"/>
          <w:tab w:val="left" w:pos="0"/>
        </w:tabs>
        <w:spacing w:before="57" w:after="57"/>
        <w:ind w:left="0" w:firstLine="0"/>
        <w:rPr>
          <w:i/>
          <w:color w:val="538135"/>
          <w:lang w:val="el-GR"/>
        </w:rPr>
      </w:pPr>
      <w:bookmarkStart w:id="6" w:name="_Toc108685498"/>
      <w:r>
        <w:rPr>
          <w:lang w:val="el-GR"/>
        </w:rPr>
        <w:lastRenderedPageBreak/>
        <w:t>ΠΑΡΑΡΤΗΜΑ V –Υποδείγματα Εγγυητικών Επιστολών</w:t>
      </w:r>
      <w:bookmarkEnd w:id="6"/>
    </w:p>
    <w:p w:rsidR="003038DF" w:rsidRDefault="003038DF" w:rsidP="003038DF">
      <w:pPr>
        <w:ind w:left="-360"/>
        <w:jc w:val="center"/>
        <w:rPr>
          <w:b/>
          <w:szCs w:val="22"/>
          <w:lang w:val="el-GR"/>
        </w:rPr>
      </w:pPr>
    </w:p>
    <w:p w:rsidR="003038DF" w:rsidRPr="00767B9F" w:rsidRDefault="003038DF" w:rsidP="003038DF">
      <w:pPr>
        <w:ind w:left="-360"/>
        <w:jc w:val="center"/>
        <w:rPr>
          <w:b/>
          <w:szCs w:val="22"/>
          <w:lang w:val="el-GR"/>
        </w:rPr>
      </w:pPr>
      <w:r w:rsidRPr="00767B9F">
        <w:rPr>
          <w:b/>
          <w:szCs w:val="22"/>
          <w:lang w:val="el-GR"/>
        </w:rPr>
        <w:t xml:space="preserve">ΥΠΟΔΕΙΓΜΑ </w:t>
      </w:r>
      <w:r>
        <w:rPr>
          <w:b/>
          <w:szCs w:val="22"/>
          <w:lang w:val="el-GR"/>
        </w:rPr>
        <w:t>ΕΓΓΥΗΤΙΚΗΣ ΕΠΙΣΤΟΛΗΣ ΣΥΜΜΕΤΟΧΗΣ</w:t>
      </w:r>
    </w:p>
    <w:p w:rsidR="003038DF" w:rsidRDefault="003038DF" w:rsidP="003038DF">
      <w:pPr>
        <w:widowControl w:val="0"/>
        <w:tabs>
          <w:tab w:val="left" w:pos="358"/>
        </w:tabs>
        <w:spacing w:after="0" w:line="360" w:lineRule="auto"/>
        <w:rPr>
          <w:bCs/>
          <w:szCs w:val="22"/>
          <w:lang w:val="el-GR"/>
        </w:rPr>
      </w:pPr>
      <w:r>
        <w:rPr>
          <w:bCs/>
          <w:color w:val="000000"/>
          <w:szCs w:val="22"/>
          <w:lang w:val="el-GR"/>
        </w:rPr>
        <w:t xml:space="preserve">Εκδότης (Πλήρης επωνυμία Πιστωτικού Ιδρύματος ……………………………. / </w:t>
      </w:r>
      <w:r w:rsidRPr="00BC3CA9">
        <w:rPr>
          <w:color w:val="000000"/>
          <w:szCs w:val="22"/>
          <w:lang w:val="el-GR"/>
        </w:rPr>
        <w:t>ΕΝΙΑΙΟ ΤΑΜΕΙΟ ΑΝΕΞΑΡΤΗΤΑ ΑΠΑΣΧΟΛΟΥΜΕΝΩΝ - ΤΟΜΕΑΣ ΣΥΝΤΑΞΗΣ ΜΗΧΑΝΙΚΩΝ ΚΑΙ ΕΡΓΟΛΗΠΤΩΝ ΔΗΜΟΣΙΩΝ ΕΡΓΩΝ</w:t>
      </w:r>
      <w:r>
        <w:rPr>
          <w:bCs/>
          <w:color w:val="000000"/>
          <w:szCs w:val="22"/>
          <w:lang w:val="el-GR"/>
        </w:rPr>
        <w:t xml:space="preserve"> (Ε.Τ.Α.Α.-Τ.Σ.Μ.Ε.Δ.Ε.)</w:t>
      </w:r>
    </w:p>
    <w:p w:rsidR="003038DF" w:rsidRDefault="003038DF" w:rsidP="003038DF">
      <w:pPr>
        <w:widowControl w:val="0"/>
        <w:spacing w:after="0" w:line="360" w:lineRule="auto"/>
        <w:rPr>
          <w:bCs/>
          <w:szCs w:val="22"/>
          <w:lang w:val="el-GR"/>
        </w:rPr>
      </w:pPr>
      <w:r>
        <w:rPr>
          <w:bCs/>
          <w:szCs w:val="22"/>
          <w:lang w:val="el-GR"/>
        </w:rPr>
        <w:t>Ημερομηνία έκδοσης: ……………………………..</w:t>
      </w:r>
    </w:p>
    <w:p w:rsidR="003038DF" w:rsidRDefault="003038DF" w:rsidP="003038DF">
      <w:pPr>
        <w:widowControl w:val="0"/>
        <w:spacing w:after="0" w:line="360" w:lineRule="auto"/>
        <w:rPr>
          <w:bCs/>
          <w:szCs w:val="22"/>
          <w:lang w:val="el-GR"/>
        </w:rPr>
      </w:pPr>
      <w:r>
        <w:rPr>
          <w:bCs/>
          <w:szCs w:val="22"/>
          <w:lang w:val="el-GR"/>
        </w:rPr>
        <w:t>Προς: (Πλήρης επωνυμία Αναθέτουσας Αρχής/Αναθέτοντος Φορέα</w:t>
      </w:r>
      <w:r>
        <w:rPr>
          <w:rStyle w:val="a3"/>
          <w:rFonts w:eastAsia="MS Mincho"/>
          <w:bCs/>
          <w:szCs w:val="22"/>
          <w:lang w:val="el-GR"/>
        </w:rPr>
        <w:footnoteReference w:id="1"/>
      </w:r>
      <w:r>
        <w:rPr>
          <w:bCs/>
          <w:szCs w:val="22"/>
          <w:lang w:val="el-GR"/>
        </w:rPr>
        <w:t>).............................</w:t>
      </w:r>
    </w:p>
    <w:p w:rsidR="003038DF" w:rsidRPr="00BC3CA9" w:rsidRDefault="003038DF" w:rsidP="003038DF">
      <w:pPr>
        <w:widowControl w:val="0"/>
        <w:spacing w:after="0" w:line="360" w:lineRule="auto"/>
        <w:rPr>
          <w:lang w:val="el-GR"/>
        </w:rPr>
      </w:pPr>
      <w:r>
        <w:rPr>
          <w:bCs/>
          <w:szCs w:val="22"/>
          <w:lang w:val="el-GR"/>
        </w:rPr>
        <w:t>(Διεύθυνση Αναθέτουσας Αρχής/Αναθέτοντος Φορέα</w:t>
      </w:r>
      <w:r>
        <w:rPr>
          <w:rStyle w:val="a3"/>
          <w:rFonts w:eastAsia="MS Mincho"/>
          <w:bCs/>
          <w:szCs w:val="22"/>
          <w:lang w:val="el-GR"/>
        </w:rPr>
        <w:footnoteReference w:id="2"/>
      </w:r>
      <w:r>
        <w:rPr>
          <w:bCs/>
          <w:szCs w:val="22"/>
          <w:lang w:val="el-GR"/>
        </w:rPr>
        <w:t>)</w:t>
      </w:r>
      <w:r>
        <w:rPr>
          <w:bCs/>
          <w:color w:val="00000A"/>
          <w:szCs w:val="22"/>
          <w:lang w:val="el-GR" w:eastAsia="en-US"/>
        </w:rPr>
        <w:t xml:space="preserve"> .........................................</w:t>
      </w:r>
    </w:p>
    <w:p w:rsidR="003038DF" w:rsidRPr="00BC3CA9" w:rsidRDefault="003038DF" w:rsidP="003038DF">
      <w:pPr>
        <w:widowControl w:val="0"/>
        <w:spacing w:after="0" w:line="360" w:lineRule="auto"/>
        <w:rPr>
          <w:lang w:val="el-GR"/>
        </w:rPr>
      </w:pPr>
      <w:r>
        <w:rPr>
          <w:bCs/>
          <w:szCs w:val="22"/>
          <w:lang w:val="el-GR"/>
        </w:rPr>
        <w:t xml:space="preserve">Εγγύηση μας υπ’ </w:t>
      </w:r>
      <w:proofErr w:type="spellStart"/>
      <w:r>
        <w:rPr>
          <w:bCs/>
          <w:szCs w:val="22"/>
          <w:lang w:val="el-GR"/>
        </w:rPr>
        <w:t>αριθμ</w:t>
      </w:r>
      <w:proofErr w:type="spellEnd"/>
      <w:r>
        <w:rPr>
          <w:bCs/>
          <w:szCs w:val="22"/>
          <w:lang w:val="el-GR"/>
        </w:rPr>
        <w:t>. ……………….. ποσού ………………….……. ευρώ</w:t>
      </w:r>
      <w:r>
        <w:rPr>
          <w:rStyle w:val="a3"/>
          <w:rFonts w:eastAsia="MS Mincho"/>
          <w:bCs/>
          <w:szCs w:val="22"/>
          <w:lang w:val="el-GR"/>
        </w:rPr>
        <w:footnoteReference w:id="3"/>
      </w:r>
      <w:r>
        <w:rPr>
          <w:bCs/>
          <w:szCs w:val="22"/>
          <w:lang w:val="el-GR"/>
        </w:rPr>
        <w:t>.</w:t>
      </w:r>
    </w:p>
    <w:p w:rsidR="003038DF" w:rsidRDefault="003038DF" w:rsidP="003038DF">
      <w:pPr>
        <w:widowControl w:val="0"/>
        <w:spacing w:after="0" w:line="360" w:lineRule="auto"/>
        <w:rPr>
          <w:bCs/>
          <w:szCs w:val="22"/>
          <w:lang w:val="el-GR"/>
        </w:rPr>
      </w:pPr>
      <w:r>
        <w:rPr>
          <w:bCs/>
          <w:szCs w:val="22"/>
          <w:lang w:val="el-GR"/>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Pr>
          <w:bCs/>
          <w:szCs w:val="22"/>
          <w:lang w:val="el-GR"/>
        </w:rPr>
        <w:t>διζήσεως</w:t>
      </w:r>
      <w:proofErr w:type="spellEnd"/>
    </w:p>
    <w:p w:rsidR="003038DF" w:rsidRPr="00BC3CA9" w:rsidRDefault="003038DF" w:rsidP="003038DF">
      <w:pPr>
        <w:widowControl w:val="0"/>
        <w:spacing w:after="0" w:line="360" w:lineRule="auto"/>
        <w:rPr>
          <w:bCs/>
          <w:szCs w:val="22"/>
          <w:lang w:val="el-GR"/>
        </w:rPr>
      </w:pPr>
      <w:r>
        <w:rPr>
          <w:bCs/>
          <w:szCs w:val="22"/>
          <w:lang w:val="el-GR"/>
        </w:rPr>
        <w:t>μέχρι του ποσού των ευρώ  …………………………</w:t>
      </w:r>
      <w:r>
        <w:rPr>
          <w:rStyle w:val="a3"/>
          <w:rFonts w:eastAsia="MS Mincho"/>
          <w:bCs/>
          <w:szCs w:val="22"/>
          <w:lang w:val="el-GR"/>
        </w:rPr>
        <w:footnoteReference w:id="4"/>
      </w:r>
      <w:r>
        <w:rPr>
          <w:bCs/>
          <w:szCs w:val="22"/>
          <w:lang w:val="el-GR"/>
        </w:rPr>
        <w:t xml:space="preserve"> υπέρ του </w:t>
      </w:r>
    </w:p>
    <w:p w:rsidR="003038DF" w:rsidRPr="00BC3CA9" w:rsidRDefault="003038DF" w:rsidP="003038DF">
      <w:pPr>
        <w:widowControl w:val="0"/>
        <w:spacing w:after="0" w:line="360" w:lineRule="auto"/>
        <w:rPr>
          <w:bCs/>
          <w:szCs w:val="22"/>
          <w:lang w:val="el-GR"/>
        </w:rPr>
      </w:pPr>
      <w:r w:rsidRPr="00BC3CA9">
        <w:rPr>
          <w:bCs/>
          <w:szCs w:val="22"/>
          <w:lang w:val="el-GR"/>
        </w:rPr>
        <w:t>(</w:t>
      </w:r>
      <w:proofErr w:type="spellStart"/>
      <w:r>
        <w:rPr>
          <w:bCs/>
          <w:szCs w:val="22"/>
          <w:lang w:val="en-US"/>
        </w:rPr>
        <w:t>i</w:t>
      </w:r>
      <w:proofErr w:type="spellEnd"/>
      <w:r w:rsidRPr="00BC3CA9">
        <w:rPr>
          <w:bCs/>
          <w:szCs w:val="22"/>
          <w:lang w:val="el-GR"/>
        </w:rPr>
        <w:t xml:space="preserve">) </w:t>
      </w:r>
      <w:r>
        <w:rPr>
          <w:bCs/>
          <w:szCs w:val="22"/>
          <w:lang w:val="el-GR"/>
        </w:rPr>
        <w:t xml:space="preserve">[σε </w:t>
      </w:r>
      <w:proofErr w:type="spellStart"/>
      <w:r>
        <w:rPr>
          <w:bCs/>
          <w:szCs w:val="22"/>
          <w:lang w:val="el-GR"/>
        </w:rPr>
        <w:t>περίπτωσηφυσικού</w:t>
      </w:r>
      <w:proofErr w:type="spellEnd"/>
      <w:r>
        <w:rPr>
          <w:bCs/>
          <w:szCs w:val="22"/>
          <w:lang w:val="el-GR"/>
        </w:rPr>
        <w:t xml:space="preserve">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3038DF" w:rsidRPr="00BC3CA9" w:rsidRDefault="003038DF" w:rsidP="003038DF">
      <w:pPr>
        <w:widowControl w:val="0"/>
        <w:spacing w:after="0" w:line="360" w:lineRule="auto"/>
        <w:rPr>
          <w:bCs/>
          <w:szCs w:val="22"/>
          <w:lang w:val="el-GR"/>
        </w:rPr>
      </w:pPr>
      <w:r w:rsidRPr="00BC3CA9">
        <w:rPr>
          <w:bCs/>
          <w:szCs w:val="22"/>
          <w:lang w:val="el-GR"/>
        </w:rPr>
        <w:t>(</w:t>
      </w:r>
      <w:r>
        <w:rPr>
          <w:bCs/>
          <w:szCs w:val="22"/>
          <w:lang w:val="en-US"/>
        </w:rPr>
        <w:t>ii</w:t>
      </w:r>
      <w:r w:rsidRPr="00BC3CA9">
        <w:rPr>
          <w:bCs/>
          <w:szCs w:val="22"/>
          <w:lang w:val="el-GR"/>
        </w:rPr>
        <w:t xml:space="preserve">) </w:t>
      </w:r>
      <w:r>
        <w:rPr>
          <w:bCs/>
          <w:szCs w:val="22"/>
          <w:lang w:val="el-GR"/>
        </w:rPr>
        <w:t>[σε περίπτωση νομικού προσώπου]: (</w:t>
      </w:r>
      <w:r>
        <w:rPr>
          <w:szCs w:val="22"/>
          <w:lang w:val="el-GR"/>
        </w:rPr>
        <w:t>πλήρη επωνυμία) ........................, ΑΦΜ: ...................... (διεύθυνση)</w:t>
      </w:r>
      <w:r>
        <w:rPr>
          <w:bCs/>
          <w:szCs w:val="22"/>
          <w:lang w:val="el-GR"/>
        </w:rPr>
        <w:t xml:space="preserve"> .......................………………………………….. ή</w:t>
      </w:r>
    </w:p>
    <w:p w:rsidR="003038DF" w:rsidRDefault="003038DF" w:rsidP="003038DF">
      <w:pPr>
        <w:widowControl w:val="0"/>
        <w:spacing w:after="0" w:line="360" w:lineRule="auto"/>
        <w:rPr>
          <w:bCs/>
          <w:szCs w:val="22"/>
          <w:lang w:val="el-GR"/>
        </w:rPr>
      </w:pPr>
      <w:r w:rsidRPr="00BC3CA9">
        <w:rPr>
          <w:bCs/>
          <w:szCs w:val="22"/>
          <w:lang w:val="el-GR"/>
        </w:rPr>
        <w:t>(</w:t>
      </w:r>
      <w:r>
        <w:rPr>
          <w:bCs/>
          <w:szCs w:val="22"/>
          <w:lang w:val="en-US"/>
        </w:rPr>
        <w:t>iii</w:t>
      </w:r>
      <w:r w:rsidRPr="00BC3CA9">
        <w:rPr>
          <w:bCs/>
          <w:szCs w:val="22"/>
          <w:lang w:val="el-GR"/>
        </w:rPr>
        <w:t xml:space="preserve">) </w:t>
      </w:r>
      <w:r>
        <w:rPr>
          <w:bCs/>
          <w:szCs w:val="22"/>
          <w:lang w:val="el-GR"/>
        </w:rPr>
        <w:t>[σε περίπτωση ένωσης ή κοινοπραξίας:] των φυσικών / νομικών προσώπων</w:t>
      </w:r>
    </w:p>
    <w:p w:rsidR="003038DF" w:rsidRDefault="003038DF" w:rsidP="003038DF">
      <w:pPr>
        <w:widowControl w:val="0"/>
        <w:spacing w:after="0" w:line="360" w:lineRule="auto"/>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3038DF" w:rsidRDefault="003038DF" w:rsidP="003038DF">
      <w:pPr>
        <w:widowControl w:val="0"/>
        <w:spacing w:after="0" w:line="360" w:lineRule="auto"/>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3038DF" w:rsidRDefault="003038DF" w:rsidP="003038DF">
      <w:pPr>
        <w:widowControl w:val="0"/>
        <w:spacing w:after="0" w:line="360" w:lineRule="auto"/>
        <w:rPr>
          <w:bCs/>
          <w:szCs w:val="22"/>
          <w:lang w:val="el-GR"/>
        </w:rPr>
      </w:pPr>
      <w:r>
        <w:rPr>
          <w:bCs/>
          <w:szCs w:val="22"/>
          <w:lang w:val="el-GR"/>
        </w:rPr>
        <w:t>γ) (</w:t>
      </w:r>
      <w:r>
        <w:rPr>
          <w:szCs w:val="22"/>
          <w:lang w:val="el-GR"/>
        </w:rPr>
        <w:t>πλήρη επωνυμία) ........................, ΑΦΜ: ...................... (διεύθυνση)</w:t>
      </w:r>
      <w:r>
        <w:rPr>
          <w:bCs/>
          <w:szCs w:val="22"/>
          <w:lang w:val="el-GR"/>
        </w:rPr>
        <w:t xml:space="preserve"> .......................…………………………………..</w:t>
      </w:r>
      <w:r>
        <w:rPr>
          <w:rStyle w:val="a3"/>
          <w:rFonts w:eastAsia="MS Mincho"/>
          <w:bCs/>
          <w:szCs w:val="22"/>
          <w:lang w:val="el-GR"/>
        </w:rPr>
        <w:footnoteReference w:id="5"/>
      </w:r>
    </w:p>
    <w:p w:rsidR="003038DF" w:rsidRDefault="003038DF" w:rsidP="003038DF">
      <w:pPr>
        <w:widowControl w:val="0"/>
        <w:spacing w:after="0" w:line="360" w:lineRule="auto"/>
        <w:rPr>
          <w:bCs/>
          <w:szCs w:val="22"/>
          <w:lang w:val="el-GR"/>
        </w:rPr>
      </w:pPr>
      <w:r>
        <w:rPr>
          <w:bCs/>
          <w:szCs w:val="22"/>
          <w:lang w:val="el-GR"/>
        </w:rPr>
        <w:t xml:space="preserve">ατομικά και για κάθε μία από αυτές και ως αλληλέγγυα και εις ολόκληρο υπόχρεων μεταξύ τους, εκ της </w:t>
      </w:r>
      <w:proofErr w:type="spellStart"/>
      <w:r>
        <w:rPr>
          <w:bCs/>
          <w:szCs w:val="22"/>
          <w:lang w:val="el-GR"/>
        </w:rPr>
        <w:t>ιδιότητάς</w:t>
      </w:r>
      <w:proofErr w:type="spellEnd"/>
      <w:r>
        <w:rPr>
          <w:bCs/>
          <w:szCs w:val="22"/>
          <w:lang w:val="el-GR"/>
        </w:rPr>
        <w:t xml:space="preserve"> τους ως μελών της ένωσης ή κοινοπραξίας, </w:t>
      </w:r>
    </w:p>
    <w:p w:rsidR="003038DF" w:rsidRDefault="003038DF" w:rsidP="003038DF">
      <w:pPr>
        <w:widowControl w:val="0"/>
        <w:spacing w:after="0" w:line="360" w:lineRule="auto"/>
        <w:rPr>
          <w:bCs/>
          <w:szCs w:val="22"/>
          <w:lang w:val="el-GR"/>
        </w:rPr>
      </w:pPr>
      <w:r>
        <w:rPr>
          <w:bCs/>
          <w:szCs w:val="22"/>
          <w:lang w:val="el-GR"/>
        </w:rPr>
        <w:t>για τη συμμετοχή του/της/τους σύμφωνα με την (αριθμό/ημερομηνία) ..................... Διακήρυξη/Πρόσκληση/ Πρόσκληση Εκδήλωσης Ενδιαφέροντος .....................................................</w:t>
      </w:r>
      <w:r>
        <w:rPr>
          <w:rStyle w:val="a3"/>
          <w:rFonts w:eastAsia="MS Mincho"/>
          <w:bCs/>
          <w:szCs w:val="22"/>
          <w:lang w:val="el-GR"/>
        </w:rPr>
        <w:footnoteReference w:id="6"/>
      </w:r>
      <w:r>
        <w:rPr>
          <w:bCs/>
          <w:szCs w:val="22"/>
          <w:lang w:val="el-GR"/>
        </w:rPr>
        <w:t xml:space="preserve"> της/του (Αναθέτουσας Αρχής / Αναθέτοντος φορέα), για την ανάδειξη αναδόχου για την ανάθεση της σύμβασης: </w:t>
      </w:r>
      <w:r>
        <w:rPr>
          <w:bCs/>
          <w:szCs w:val="22"/>
          <w:lang w:val="el-GR"/>
        </w:rPr>
        <w:lastRenderedPageBreak/>
        <w:t>“</w:t>
      </w:r>
      <w:r>
        <w:rPr>
          <w:szCs w:val="22"/>
          <w:lang w:val="el-GR"/>
        </w:rPr>
        <w:t>(τίτλος σύμβασης)</w:t>
      </w:r>
      <w:r>
        <w:rPr>
          <w:bCs/>
          <w:szCs w:val="22"/>
          <w:lang w:val="el-GR"/>
        </w:rPr>
        <w:t>”/ για το/α τμήμα/τα ...............</w:t>
      </w:r>
      <w:r>
        <w:rPr>
          <w:rStyle w:val="a3"/>
          <w:rFonts w:eastAsia="MS Mincho"/>
          <w:bCs/>
          <w:szCs w:val="22"/>
          <w:lang w:val="el-GR"/>
        </w:rPr>
        <w:footnoteReference w:id="7"/>
      </w:r>
    </w:p>
    <w:p w:rsidR="003038DF" w:rsidRDefault="003038DF" w:rsidP="003038DF">
      <w:pPr>
        <w:widowControl w:val="0"/>
        <w:spacing w:after="0" w:line="360" w:lineRule="auto"/>
        <w:rPr>
          <w:bCs/>
          <w:szCs w:val="22"/>
          <w:lang w:val="el-GR"/>
        </w:rPr>
      </w:pPr>
      <w:r>
        <w:rPr>
          <w:bCs/>
          <w:szCs w:val="22"/>
          <w:lang w:val="el-GR"/>
        </w:rPr>
        <w:t>Η παρούσα εγγύηση καλύπτει μόνο τις από τη συμμετοχή στην ανωτέρω απορρέουσες υποχρεώσεις του/της (</w:t>
      </w:r>
      <w:r>
        <w:rPr>
          <w:bCs/>
          <w:i/>
          <w:iCs/>
          <w:szCs w:val="22"/>
          <w:lang w:val="el-GR"/>
        </w:rPr>
        <w:t>υπέρ ου η εγγύηση</w:t>
      </w:r>
      <w:r>
        <w:rPr>
          <w:bCs/>
          <w:szCs w:val="22"/>
          <w:lang w:val="el-GR"/>
        </w:rPr>
        <w:t>) καθ’ όλο τον χρόνο ισχύος της.</w:t>
      </w:r>
    </w:p>
    <w:p w:rsidR="003038DF" w:rsidRDefault="003038DF" w:rsidP="003038DF">
      <w:pPr>
        <w:widowControl w:val="0"/>
        <w:spacing w:after="0" w:line="360" w:lineRule="auto"/>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w:t>
      </w:r>
      <w:r>
        <w:rPr>
          <w:rStyle w:val="a3"/>
          <w:rFonts w:eastAsia="MS Mincho"/>
          <w:bCs/>
          <w:szCs w:val="22"/>
          <w:lang w:val="el-GR"/>
        </w:rPr>
        <w:footnoteReference w:id="8"/>
      </w:r>
      <w:r>
        <w:rPr>
          <w:bCs/>
          <w:szCs w:val="22"/>
          <w:lang w:val="el-GR"/>
        </w:rPr>
        <w:t xml:space="preserve"> από την απλή έγγραφη ειδοποίησή σας.</w:t>
      </w:r>
    </w:p>
    <w:p w:rsidR="003038DF" w:rsidRDefault="003038DF" w:rsidP="003038DF">
      <w:pPr>
        <w:widowControl w:val="0"/>
        <w:spacing w:after="0" w:line="360" w:lineRule="auto"/>
        <w:rPr>
          <w:rFonts w:eastAsia="Calibri"/>
          <w:bCs/>
          <w:szCs w:val="22"/>
          <w:lang w:val="el-GR"/>
        </w:rPr>
      </w:pPr>
      <w:proofErr w:type="spellStart"/>
      <w:r>
        <w:rPr>
          <w:bCs/>
          <w:szCs w:val="22"/>
          <w:lang w:val="el-GR"/>
        </w:rPr>
        <w:t>Ηπαρούσαισχύειμέχρικαιτην</w:t>
      </w:r>
      <w:proofErr w:type="spellEnd"/>
      <w:r>
        <w:rPr>
          <w:rFonts w:eastAsia="Calibri"/>
          <w:bCs/>
          <w:szCs w:val="22"/>
          <w:lang w:val="el-GR"/>
        </w:rPr>
        <w:t xml:space="preserve"> …………………………………………………</w:t>
      </w:r>
      <w:r>
        <w:rPr>
          <w:bCs/>
          <w:szCs w:val="22"/>
          <w:lang w:val="el-GR"/>
        </w:rPr>
        <w:t>..</w:t>
      </w:r>
      <w:r>
        <w:rPr>
          <w:rStyle w:val="WW-"/>
          <w:rFonts w:eastAsia="Calibri"/>
          <w:bCs/>
          <w:szCs w:val="22"/>
          <w:lang w:val="el-GR"/>
        </w:rPr>
        <w:footnoteReference w:id="9"/>
      </w:r>
      <w:r>
        <w:rPr>
          <w:rStyle w:val="WW-"/>
          <w:rFonts w:eastAsia="Calibri"/>
          <w:bCs/>
          <w:szCs w:val="22"/>
          <w:lang w:val="el-GR"/>
        </w:rPr>
        <w:t xml:space="preserve">. </w:t>
      </w:r>
    </w:p>
    <w:p w:rsidR="003038DF" w:rsidRDefault="003038DF" w:rsidP="003038DF">
      <w:pPr>
        <w:widowControl w:val="0"/>
        <w:spacing w:after="0" w:line="360" w:lineRule="auto"/>
        <w:rPr>
          <w:bCs/>
          <w:szCs w:val="22"/>
          <w:lang w:val="el-GR"/>
        </w:rPr>
      </w:pPr>
      <w:r>
        <w:rPr>
          <w:rFonts w:eastAsia="Calibri"/>
          <w:bCs/>
          <w:szCs w:val="22"/>
          <w:lang w:val="el-GR"/>
        </w:rPr>
        <w:t>ή</w:t>
      </w:r>
    </w:p>
    <w:p w:rsidR="003038DF" w:rsidRDefault="003038DF" w:rsidP="003038DF">
      <w:pPr>
        <w:widowControl w:val="0"/>
        <w:spacing w:after="0" w:line="360" w:lineRule="auto"/>
        <w:rPr>
          <w:bCs/>
          <w:szCs w:val="22"/>
          <w:lang w:val="el-GR"/>
        </w:rPr>
      </w:pPr>
      <w:r>
        <w:rPr>
          <w:bCs/>
          <w:szCs w:val="22"/>
          <w:lang w:val="el-GR"/>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3038DF" w:rsidRDefault="003038DF" w:rsidP="003038DF">
      <w:pPr>
        <w:widowControl w:val="0"/>
        <w:spacing w:after="0" w:line="360" w:lineRule="auto"/>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3038DF" w:rsidRPr="00BC3CA9" w:rsidRDefault="003038DF" w:rsidP="003038DF">
      <w:pPr>
        <w:widowControl w:val="0"/>
        <w:tabs>
          <w:tab w:val="left" w:pos="54"/>
          <w:tab w:val="left" w:pos="193"/>
        </w:tabs>
        <w:spacing w:after="0" w:line="360" w:lineRule="auto"/>
        <w:rPr>
          <w:szCs w:val="22"/>
          <w:lang w:val="el-GR"/>
        </w:rPr>
      </w:pPr>
      <w:proofErr w:type="spellStart"/>
      <w:r>
        <w:rPr>
          <w:bCs/>
          <w:szCs w:val="22"/>
          <w:lang w:val="el-GR"/>
        </w:rPr>
        <w:t>Αποδεχόμαστενα</w:t>
      </w:r>
      <w:proofErr w:type="spellEnd"/>
      <w:r>
        <w:rPr>
          <w:rFonts w:eastAsia="Calibri"/>
          <w:bCs/>
          <w:szCs w:val="22"/>
          <w:lang w:val="el-GR"/>
        </w:rPr>
        <w:t xml:space="preserve"> παρατείνομε </w:t>
      </w:r>
      <w:proofErr w:type="spellStart"/>
      <w:r>
        <w:rPr>
          <w:bCs/>
          <w:szCs w:val="22"/>
          <w:lang w:val="el-GR"/>
        </w:rPr>
        <w:t>τηνισχύτηςεγγύησηςύστερααπόέγγραφο</w:t>
      </w:r>
      <w:proofErr w:type="spellEnd"/>
      <w:r>
        <w:rPr>
          <w:bCs/>
          <w:szCs w:val="22"/>
          <w:lang w:val="el-GR"/>
        </w:rPr>
        <w:t xml:space="preserve"> της Υπηρεσίας </w:t>
      </w:r>
      <w:r>
        <w:rPr>
          <w:rFonts w:eastAsia="Calibri"/>
          <w:bCs/>
          <w:szCs w:val="22"/>
          <w:lang w:val="el-GR"/>
        </w:rPr>
        <w:t xml:space="preserve">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w:t>
      </w:r>
      <w:r>
        <w:rPr>
          <w:bCs/>
          <w:szCs w:val="22"/>
          <w:lang w:val="el-GR"/>
        </w:rPr>
        <w:t>μετηνπροϋπόθεσηότιτοσχετικόαίτημάσαςθαμαςυποβληθείπριναπότηνημερομηνίαλήξηςτης</w:t>
      </w:r>
      <w:r>
        <w:rPr>
          <w:rStyle w:val="a3"/>
          <w:rFonts w:eastAsia="MS Mincho"/>
          <w:bCs/>
          <w:szCs w:val="22"/>
          <w:lang w:val="el-GR"/>
        </w:rPr>
        <w:footnoteReference w:id="10"/>
      </w:r>
      <w:r>
        <w:rPr>
          <w:bCs/>
          <w:szCs w:val="22"/>
          <w:lang w:val="el-GR"/>
        </w:rPr>
        <w:t>.</w:t>
      </w:r>
    </w:p>
    <w:p w:rsidR="003038DF" w:rsidRPr="00BC3CA9" w:rsidRDefault="003038DF" w:rsidP="003038DF">
      <w:pPr>
        <w:widowControl w:val="0"/>
        <w:tabs>
          <w:tab w:val="left" w:pos="54"/>
          <w:tab w:val="left" w:pos="193"/>
        </w:tabs>
        <w:spacing w:after="0" w:line="360" w:lineRule="auto"/>
        <w:rPr>
          <w:szCs w:val="22"/>
          <w:lang w:val="el-GR"/>
        </w:rPr>
      </w:pPr>
    </w:p>
    <w:p w:rsidR="003038DF" w:rsidRDefault="003038DF" w:rsidP="003038DF">
      <w:pPr>
        <w:widowControl w:val="0"/>
        <w:tabs>
          <w:tab w:val="left" w:pos="54"/>
          <w:tab w:val="left" w:pos="193"/>
        </w:tabs>
        <w:spacing w:after="0" w:line="360" w:lineRule="auto"/>
        <w:rPr>
          <w:b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3"/>
          <w:rFonts w:eastAsia="MS Mincho"/>
          <w:bCs/>
          <w:szCs w:val="22"/>
          <w:lang w:val="el-GR"/>
        </w:rPr>
        <w:footnoteReference w:id="11"/>
      </w:r>
      <w:r>
        <w:rPr>
          <w:bCs/>
          <w:szCs w:val="22"/>
          <w:lang w:val="el-GR"/>
        </w:rPr>
        <w:t>.</w:t>
      </w:r>
    </w:p>
    <w:p w:rsidR="003038DF" w:rsidRDefault="003038DF" w:rsidP="003038DF">
      <w:pPr>
        <w:widowControl w:val="0"/>
        <w:tabs>
          <w:tab w:val="left" w:pos="54"/>
          <w:tab w:val="left" w:pos="193"/>
        </w:tabs>
        <w:spacing w:after="0" w:line="360" w:lineRule="auto"/>
        <w:rPr>
          <w:bCs/>
          <w:szCs w:val="22"/>
          <w:lang w:val="el-GR"/>
        </w:rPr>
      </w:pPr>
    </w:p>
    <w:p w:rsidR="003038DF" w:rsidRDefault="003038DF" w:rsidP="003038DF">
      <w:pPr>
        <w:widowControl w:val="0"/>
        <w:spacing w:after="0" w:line="360" w:lineRule="auto"/>
        <w:ind w:left="4994" w:firstLine="454"/>
        <w:rPr>
          <w:b/>
          <w:bCs/>
          <w:szCs w:val="22"/>
          <w:lang w:val="el-GR"/>
        </w:rPr>
      </w:pPr>
      <w:r>
        <w:rPr>
          <w:bCs/>
          <w:szCs w:val="22"/>
          <w:lang w:val="el-GR"/>
        </w:rPr>
        <w:t>(Εξουσιοδοτημένη Υπογραφή)</w:t>
      </w:r>
    </w:p>
    <w:p w:rsidR="003038DF" w:rsidRPr="00767B9F" w:rsidRDefault="003038DF" w:rsidP="003038DF">
      <w:pPr>
        <w:ind w:left="-360"/>
        <w:jc w:val="center"/>
        <w:rPr>
          <w:bCs/>
          <w:szCs w:val="22"/>
          <w:shd w:val="clear" w:color="auto" w:fill="FFFF00"/>
          <w:lang w:val="el-GR"/>
        </w:rPr>
      </w:pPr>
      <w:r w:rsidRPr="00767B9F">
        <w:rPr>
          <w:lang w:val="el-GR"/>
        </w:rPr>
        <w:br w:type="page"/>
      </w:r>
      <w:r>
        <w:rPr>
          <w:b/>
          <w:szCs w:val="22"/>
          <w:lang w:val="el-GR"/>
        </w:rPr>
        <w:lastRenderedPageBreak/>
        <w:t>ΥΠΟΔΕΙΓΜΑ ΕΓΓΥΗΤΙΚΗΣ ΕΠΙΣΤΟΛΗΣ ΚΑΛΗΣ ΕΚΤΕΛΕΣΗΣ</w:t>
      </w:r>
    </w:p>
    <w:p w:rsidR="003038DF" w:rsidRDefault="003038DF" w:rsidP="003038DF">
      <w:pPr>
        <w:spacing w:line="360" w:lineRule="auto"/>
        <w:jc w:val="center"/>
        <w:rPr>
          <w:bCs/>
          <w:szCs w:val="22"/>
          <w:shd w:val="clear" w:color="auto" w:fill="FFFF00"/>
          <w:lang w:val="el-GR"/>
        </w:rPr>
      </w:pPr>
    </w:p>
    <w:p w:rsidR="003038DF" w:rsidRDefault="003038DF" w:rsidP="003038DF">
      <w:pPr>
        <w:widowControl w:val="0"/>
        <w:spacing w:after="0" w:line="360" w:lineRule="auto"/>
        <w:rPr>
          <w:bCs/>
          <w:szCs w:val="22"/>
          <w:lang w:val="el-GR"/>
        </w:rPr>
      </w:pPr>
      <w:r>
        <w:rPr>
          <w:bCs/>
          <w:szCs w:val="22"/>
          <w:lang w:val="el-GR"/>
        </w:rPr>
        <w:t xml:space="preserve">Εκδότης (Πλήρης επωνυμία Πιστωτικού Ιδρύματος ……………………………. / </w:t>
      </w:r>
      <w:r>
        <w:rPr>
          <w:bCs/>
          <w:color w:val="000000"/>
          <w:szCs w:val="22"/>
          <w:lang w:val="el-GR"/>
        </w:rPr>
        <w:t>ΕΝΙΑΙΟ ΤΑΜΕΙΟ ΑΝΕΞΑΡΤΗΤΑ ΑΠΑΣΧΟΛΟΥΜΕΝΩΝ - ΤΟΜΕΑΣ ΣΥΝΤΑΞΗΣ ΜΗΧΑΝΙΚΩΝ ΚΑΙ ΕΡΓΟΛΗΠΤΩΝ ΔΗΜΟΣΙΩΝ ΕΡΓΩΝ (Ε.Τ.Α.Α.-Τ.Σ.Μ.Ε.Δ.Ε.)</w:t>
      </w:r>
    </w:p>
    <w:p w:rsidR="003038DF" w:rsidRDefault="003038DF" w:rsidP="003038DF">
      <w:pPr>
        <w:widowControl w:val="0"/>
        <w:spacing w:after="0" w:line="360" w:lineRule="auto"/>
        <w:rPr>
          <w:bCs/>
          <w:szCs w:val="22"/>
          <w:lang w:val="el-GR"/>
        </w:rPr>
      </w:pPr>
      <w:r>
        <w:rPr>
          <w:bCs/>
          <w:szCs w:val="22"/>
          <w:lang w:val="el-GR"/>
        </w:rPr>
        <w:t>Ημερομηνία έκδοσης    ……………………………..</w:t>
      </w:r>
    </w:p>
    <w:p w:rsidR="003038DF" w:rsidRDefault="003038DF" w:rsidP="003038DF">
      <w:pPr>
        <w:widowControl w:val="0"/>
        <w:spacing w:after="0" w:line="360" w:lineRule="auto"/>
        <w:rPr>
          <w:bCs/>
          <w:szCs w:val="22"/>
          <w:lang w:val="el-GR"/>
        </w:rPr>
      </w:pPr>
      <w:r>
        <w:rPr>
          <w:bCs/>
          <w:szCs w:val="22"/>
          <w:lang w:val="el-GR"/>
        </w:rPr>
        <w:t>Προς: (Πλήρης επωνυμία Αναθέτουσας Αρχής/Αναθέτοντος Φορέα</w:t>
      </w:r>
      <w:r>
        <w:rPr>
          <w:rStyle w:val="a3"/>
          <w:rFonts w:eastAsia="MS Mincho"/>
          <w:bCs/>
          <w:szCs w:val="22"/>
          <w:lang w:val="el-GR"/>
        </w:rPr>
        <w:footnoteReference w:customMarkFollows="1" w:id="12"/>
        <w:t>1</w:t>
      </w:r>
      <w:r>
        <w:rPr>
          <w:bCs/>
          <w:szCs w:val="22"/>
          <w:lang w:val="el-GR"/>
        </w:rPr>
        <w:t>).................................</w:t>
      </w:r>
    </w:p>
    <w:p w:rsidR="003038DF" w:rsidRDefault="003038DF" w:rsidP="003038DF">
      <w:pPr>
        <w:widowControl w:val="0"/>
        <w:spacing w:after="0" w:line="360" w:lineRule="auto"/>
        <w:rPr>
          <w:bCs/>
          <w:szCs w:val="22"/>
          <w:lang w:val="el-GR"/>
        </w:rPr>
      </w:pPr>
      <w:r>
        <w:rPr>
          <w:bCs/>
          <w:szCs w:val="22"/>
          <w:lang w:val="el-GR"/>
        </w:rPr>
        <w:t>(Διεύθυνση Αναθέτουσας Αρχής/Αναθέτοντος Φορέα)</w:t>
      </w:r>
      <w:r>
        <w:rPr>
          <w:rStyle w:val="a3"/>
          <w:rFonts w:eastAsia="MS Mincho"/>
          <w:bCs/>
          <w:szCs w:val="22"/>
          <w:lang w:val="el-GR"/>
        </w:rPr>
        <w:footnoteReference w:customMarkFollows="1" w:id="13"/>
        <w:t>2</w:t>
      </w:r>
      <w:r>
        <w:rPr>
          <w:bCs/>
          <w:color w:val="00000A"/>
          <w:szCs w:val="22"/>
          <w:lang w:val="el-GR" w:eastAsia="en-US"/>
        </w:rPr>
        <w:t>................................</w:t>
      </w:r>
    </w:p>
    <w:p w:rsidR="003038DF" w:rsidRDefault="003038DF" w:rsidP="003038DF">
      <w:pPr>
        <w:spacing w:after="0"/>
        <w:rPr>
          <w:bCs/>
          <w:szCs w:val="22"/>
          <w:lang w:val="el-GR"/>
        </w:rPr>
      </w:pPr>
    </w:p>
    <w:p w:rsidR="003038DF" w:rsidRDefault="003038DF" w:rsidP="003038DF">
      <w:pPr>
        <w:spacing w:after="0"/>
        <w:rPr>
          <w:bCs/>
          <w:szCs w:val="22"/>
          <w:lang w:val="el-GR"/>
        </w:rPr>
      </w:pPr>
      <w:r>
        <w:rPr>
          <w:bCs/>
          <w:szCs w:val="22"/>
          <w:lang w:val="el-GR"/>
        </w:rPr>
        <w:t xml:space="preserve">Εγγύηση μας υπ’ </w:t>
      </w:r>
      <w:proofErr w:type="spellStart"/>
      <w:r>
        <w:rPr>
          <w:bCs/>
          <w:szCs w:val="22"/>
          <w:lang w:val="el-GR"/>
        </w:rPr>
        <w:t>αριθμ</w:t>
      </w:r>
      <w:proofErr w:type="spellEnd"/>
      <w:r>
        <w:rPr>
          <w:bCs/>
          <w:szCs w:val="22"/>
          <w:lang w:val="el-GR"/>
        </w:rPr>
        <w:t>. ……………….. ποσού ………………….……. ευρώ</w:t>
      </w:r>
      <w:r>
        <w:rPr>
          <w:rStyle w:val="a3"/>
          <w:rFonts w:eastAsia="MS Mincho"/>
          <w:bCs/>
          <w:szCs w:val="22"/>
          <w:lang w:val="el-GR"/>
        </w:rPr>
        <w:footnoteReference w:customMarkFollows="1" w:id="14"/>
        <w:t>3</w:t>
      </w:r>
      <w:r>
        <w:rPr>
          <w:bCs/>
          <w:szCs w:val="22"/>
          <w:lang w:val="el-GR"/>
        </w:rPr>
        <w:t>.</w:t>
      </w:r>
    </w:p>
    <w:p w:rsidR="003038DF" w:rsidRDefault="003038DF" w:rsidP="003038DF">
      <w:pPr>
        <w:widowControl w:val="0"/>
        <w:spacing w:after="0" w:line="360" w:lineRule="auto"/>
        <w:rPr>
          <w:bCs/>
          <w:szCs w:val="22"/>
          <w:lang w:val="el-GR"/>
        </w:rPr>
      </w:pPr>
    </w:p>
    <w:p w:rsidR="003038DF" w:rsidRDefault="003038DF" w:rsidP="003038DF">
      <w:pPr>
        <w:widowControl w:val="0"/>
        <w:spacing w:after="0" w:line="360" w:lineRule="auto"/>
        <w:rPr>
          <w:bCs/>
          <w:szCs w:val="22"/>
          <w:lang w:val="el-GR"/>
        </w:rPr>
      </w:pPr>
      <w:r>
        <w:rPr>
          <w:bCs/>
          <w:szCs w:val="22"/>
          <w:lang w:val="el-GR"/>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Pr>
          <w:bCs/>
          <w:szCs w:val="22"/>
          <w:lang w:val="el-GR"/>
        </w:rPr>
        <w:t>διζήσεως</w:t>
      </w:r>
      <w:proofErr w:type="spellEnd"/>
      <w:r>
        <w:rPr>
          <w:bCs/>
          <w:szCs w:val="22"/>
          <w:lang w:val="el-GR"/>
        </w:rPr>
        <w:t xml:space="preserve"> μέχρι του ποσού των ευρώ………………………………………………………………………..</w:t>
      </w:r>
      <w:r>
        <w:rPr>
          <w:rStyle w:val="a3"/>
          <w:rFonts w:eastAsia="MS Mincho"/>
          <w:bCs/>
          <w:szCs w:val="22"/>
          <w:lang w:val="el-GR"/>
        </w:rPr>
        <w:footnoteReference w:customMarkFollows="1" w:id="15"/>
        <w:t>4</w:t>
      </w:r>
    </w:p>
    <w:p w:rsidR="003038DF" w:rsidRPr="00BC3CA9" w:rsidRDefault="003038DF" w:rsidP="003038DF">
      <w:pPr>
        <w:widowControl w:val="0"/>
        <w:spacing w:after="0" w:line="360" w:lineRule="auto"/>
        <w:rPr>
          <w:bCs/>
          <w:szCs w:val="22"/>
          <w:lang w:val="el-GR"/>
        </w:rPr>
      </w:pPr>
      <w:r>
        <w:rPr>
          <w:bCs/>
          <w:szCs w:val="22"/>
          <w:lang w:val="el-GR"/>
        </w:rPr>
        <w:t xml:space="preserve">υπέρ του: </w:t>
      </w:r>
    </w:p>
    <w:p w:rsidR="003038DF" w:rsidRPr="00BC3CA9" w:rsidRDefault="003038DF" w:rsidP="003038DF">
      <w:pPr>
        <w:widowControl w:val="0"/>
        <w:spacing w:after="0" w:line="360" w:lineRule="auto"/>
        <w:rPr>
          <w:bCs/>
          <w:szCs w:val="22"/>
          <w:lang w:val="el-GR"/>
        </w:rPr>
      </w:pPr>
      <w:r w:rsidRPr="00BC3CA9">
        <w:rPr>
          <w:bCs/>
          <w:szCs w:val="22"/>
          <w:lang w:val="el-GR"/>
        </w:rPr>
        <w:t>(</w:t>
      </w:r>
      <w:proofErr w:type="spellStart"/>
      <w:r>
        <w:rPr>
          <w:bCs/>
          <w:szCs w:val="22"/>
          <w:lang w:val="en-US"/>
        </w:rPr>
        <w:t>i</w:t>
      </w:r>
      <w:proofErr w:type="spellEnd"/>
      <w:r w:rsidRPr="00BC3CA9">
        <w:rPr>
          <w:bCs/>
          <w:szCs w:val="22"/>
          <w:lang w:val="el-GR"/>
        </w:rPr>
        <w:t xml:space="preserve">) </w:t>
      </w:r>
      <w:r>
        <w:rPr>
          <w:bCs/>
          <w:szCs w:val="22"/>
          <w:lang w:val="el-GR"/>
        </w:rPr>
        <w:t xml:space="preserve">[σε </w:t>
      </w:r>
      <w:proofErr w:type="spellStart"/>
      <w:r>
        <w:rPr>
          <w:bCs/>
          <w:szCs w:val="22"/>
          <w:lang w:val="el-GR"/>
        </w:rPr>
        <w:t>περίπτωσηφυσικού</w:t>
      </w:r>
      <w:proofErr w:type="spellEnd"/>
      <w:r>
        <w:rPr>
          <w:bCs/>
          <w:szCs w:val="22"/>
          <w:lang w:val="el-GR"/>
        </w:rPr>
        <w:t xml:space="preserve"> προσώπου]: </w:t>
      </w:r>
      <w:r>
        <w:rPr>
          <w:rFonts w:eastAsia="Calibri"/>
          <w:bCs/>
          <w:szCs w:val="22"/>
          <w:lang w:val="el-GR"/>
        </w:rPr>
        <w:t xml:space="preserve">(ονοματεπώνυμο, πατρώνυμο) ..............................,  ΑΦΜ: ................ </w:t>
      </w:r>
      <w:r>
        <w:rPr>
          <w:rFonts w:eastAsia="Calibri"/>
          <w:szCs w:val="22"/>
          <w:lang w:val="el-GR"/>
        </w:rPr>
        <w:t>(διεύθυνση)</w:t>
      </w:r>
      <w:r>
        <w:rPr>
          <w:rFonts w:eastAsia="Calibri"/>
          <w:bCs/>
          <w:szCs w:val="22"/>
          <w:lang w:val="el-GR"/>
        </w:rPr>
        <w:t xml:space="preserve"> .......................…………………………………..</w:t>
      </w:r>
      <w:r>
        <w:rPr>
          <w:bCs/>
          <w:szCs w:val="22"/>
          <w:lang w:val="el-GR"/>
        </w:rPr>
        <w:t>, ή</w:t>
      </w:r>
    </w:p>
    <w:p w:rsidR="003038DF" w:rsidRPr="00BC3CA9" w:rsidRDefault="003038DF" w:rsidP="003038DF">
      <w:pPr>
        <w:widowControl w:val="0"/>
        <w:spacing w:after="0" w:line="360" w:lineRule="auto"/>
        <w:rPr>
          <w:bCs/>
          <w:szCs w:val="22"/>
          <w:lang w:val="el-GR"/>
        </w:rPr>
      </w:pPr>
      <w:r w:rsidRPr="00BC3CA9">
        <w:rPr>
          <w:bCs/>
          <w:szCs w:val="22"/>
          <w:lang w:val="el-GR"/>
        </w:rPr>
        <w:t>(</w:t>
      </w:r>
      <w:r>
        <w:rPr>
          <w:bCs/>
          <w:szCs w:val="22"/>
          <w:lang w:val="en-US"/>
        </w:rPr>
        <w:t>ii</w:t>
      </w:r>
      <w:r w:rsidRPr="00BC3CA9">
        <w:rPr>
          <w:bCs/>
          <w:szCs w:val="22"/>
          <w:lang w:val="el-GR"/>
        </w:rPr>
        <w:t xml:space="preserve">) </w:t>
      </w:r>
      <w:r>
        <w:rPr>
          <w:bCs/>
          <w:szCs w:val="22"/>
          <w:lang w:val="el-GR"/>
        </w:rPr>
        <w:t>[σε περίπτωση νομικού προσώπου]: (</w:t>
      </w:r>
      <w:r>
        <w:rPr>
          <w:szCs w:val="22"/>
          <w:lang w:val="el-GR"/>
        </w:rPr>
        <w:t>πλήρη επωνυμία) ........................, ΑΦΜ: ...................... (διεύθυνση)</w:t>
      </w:r>
      <w:r>
        <w:rPr>
          <w:bCs/>
          <w:szCs w:val="22"/>
          <w:lang w:val="el-GR"/>
        </w:rPr>
        <w:t xml:space="preserve"> .......................………………………………….. ή</w:t>
      </w:r>
    </w:p>
    <w:p w:rsidR="003038DF" w:rsidRDefault="003038DF" w:rsidP="003038DF">
      <w:pPr>
        <w:widowControl w:val="0"/>
        <w:spacing w:after="0" w:line="360" w:lineRule="auto"/>
        <w:rPr>
          <w:bCs/>
          <w:szCs w:val="22"/>
          <w:lang w:val="el-GR"/>
        </w:rPr>
      </w:pPr>
      <w:r w:rsidRPr="00BC3CA9">
        <w:rPr>
          <w:bCs/>
          <w:szCs w:val="22"/>
          <w:lang w:val="el-GR"/>
        </w:rPr>
        <w:t>(</w:t>
      </w:r>
      <w:r>
        <w:rPr>
          <w:bCs/>
          <w:szCs w:val="22"/>
          <w:lang w:val="en-US"/>
        </w:rPr>
        <w:t>iii</w:t>
      </w:r>
      <w:r w:rsidRPr="00BC3CA9">
        <w:rPr>
          <w:bCs/>
          <w:szCs w:val="22"/>
          <w:lang w:val="el-GR"/>
        </w:rPr>
        <w:t xml:space="preserve">) </w:t>
      </w:r>
      <w:r>
        <w:rPr>
          <w:bCs/>
          <w:szCs w:val="22"/>
          <w:lang w:val="el-GR"/>
        </w:rPr>
        <w:t>[σε περίπτωση ένωσης ή κοινοπραξίας:] των φυσικών / νομικών προσώπων</w:t>
      </w:r>
    </w:p>
    <w:p w:rsidR="003038DF" w:rsidRDefault="003038DF" w:rsidP="003038DF">
      <w:pPr>
        <w:widowControl w:val="0"/>
        <w:spacing w:after="0" w:line="360" w:lineRule="auto"/>
        <w:rPr>
          <w:bCs/>
          <w:szCs w:val="22"/>
          <w:lang w:val="el-GR"/>
        </w:rPr>
      </w:pPr>
      <w:r>
        <w:rPr>
          <w:bCs/>
          <w:szCs w:val="22"/>
          <w:lang w:val="el-GR"/>
        </w:rPr>
        <w:t>α) (</w:t>
      </w:r>
      <w:r>
        <w:rPr>
          <w:szCs w:val="22"/>
          <w:lang w:val="el-GR"/>
        </w:rPr>
        <w:t>πλήρη επωνυμία) ........................, ΑΦΜ: ...................... (διεύθυνση)</w:t>
      </w:r>
      <w:r>
        <w:rPr>
          <w:bCs/>
          <w:szCs w:val="22"/>
          <w:lang w:val="el-GR"/>
        </w:rPr>
        <w:t xml:space="preserve"> ...................</w:t>
      </w:r>
    </w:p>
    <w:p w:rsidR="003038DF" w:rsidRDefault="003038DF" w:rsidP="003038DF">
      <w:pPr>
        <w:widowControl w:val="0"/>
        <w:spacing w:after="0" w:line="360" w:lineRule="auto"/>
        <w:rPr>
          <w:bCs/>
          <w:szCs w:val="22"/>
          <w:lang w:val="el-GR"/>
        </w:rPr>
      </w:pPr>
      <w:r>
        <w:rPr>
          <w:bCs/>
          <w:szCs w:val="22"/>
          <w:lang w:val="el-GR"/>
        </w:rPr>
        <w:t>β) (</w:t>
      </w:r>
      <w:r>
        <w:rPr>
          <w:szCs w:val="22"/>
          <w:lang w:val="el-GR"/>
        </w:rPr>
        <w:t>πλήρη επωνυμία) ........................, ΑΦΜ: ...................... (διεύθυνση)</w:t>
      </w:r>
      <w:r>
        <w:rPr>
          <w:bCs/>
          <w:szCs w:val="22"/>
          <w:lang w:val="el-GR"/>
        </w:rPr>
        <w:t xml:space="preserve"> ...................</w:t>
      </w:r>
    </w:p>
    <w:p w:rsidR="003038DF" w:rsidRDefault="003038DF" w:rsidP="003038DF">
      <w:pPr>
        <w:widowControl w:val="0"/>
        <w:spacing w:after="0" w:line="360" w:lineRule="auto"/>
        <w:rPr>
          <w:bCs/>
          <w:szCs w:val="22"/>
          <w:lang w:val="el-GR"/>
        </w:rPr>
      </w:pPr>
      <w:r>
        <w:rPr>
          <w:bCs/>
          <w:szCs w:val="22"/>
          <w:lang w:val="el-GR"/>
        </w:rPr>
        <w:t>γ) (</w:t>
      </w:r>
      <w:r>
        <w:rPr>
          <w:szCs w:val="22"/>
          <w:lang w:val="el-GR"/>
        </w:rPr>
        <w:t>πλήρη επωνυμία) ........................, ΑΦΜ: ...................... (διεύθυνση)</w:t>
      </w:r>
      <w:r>
        <w:rPr>
          <w:bCs/>
          <w:szCs w:val="22"/>
          <w:lang w:val="el-GR"/>
        </w:rPr>
        <w:t xml:space="preserve"> .................. (συμπληρώνεται με όλα τα μέλη της ένωσης / κοινοπραξίας)</w:t>
      </w:r>
    </w:p>
    <w:p w:rsidR="003038DF" w:rsidRDefault="003038DF" w:rsidP="003038DF">
      <w:pPr>
        <w:widowControl w:val="0"/>
        <w:spacing w:after="0" w:line="360" w:lineRule="auto"/>
        <w:rPr>
          <w:bCs/>
          <w:szCs w:val="22"/>
          <w:lang w:val="el-GR"/>
        </w:rPr>
      </w:pPr>
      <w:r>
        <w:rPr>
          <w:bCs/>
          <w:szCs w:val="22"/>
          <w:lang w:val="el-GR"/>
        </w:rPr>
        <w:t xml:space="preserve">ατομικά και για κάθε μία από αυτές και ως αλληλέγγυα και εις ολόκληρο υπόχρεων μεταξύ τους, εκ της </w:t>
      </w:r>
      <w:proofErr w:type="spellStart"/>
      <w:r>
        <w:rPr>
          <w:bCs/>
          <w:szCs w:val="22"/>
          <w:lang w:val="el-GR"/>
        </w:rPr>
        <w:t>ιδιότητάς</w:t>
      </w:r>
      <w:proofErr w:type="spellEnd"/>
      <w:r>
        <w:rPr>
          <w:bCs/>
          <w:szCs w:val="22"/>
          <w:lang w:val="el-GR"/>
        </w:rPr>
        <w:t xml:space="preserve"> τους ως μελών της ένωσης ή κοινοπραξίας,</w:t>
      </w:r>
    </w:p>
    <w:p w:rsidR="003038DF" w:rsidRDefault="003038DF" w:rsidP="003038DF">
      <w:pPr>
        <w:widowControl w:val="0"/>
        <w:spacing w:after="0" w:line="360" w:lineRule="auto"/>
        <w:rPr>
          <w:bCs/>
          <w:szCs w:val="22"/>
          <w:lang w:val="el-GR"/>
        </w:rPr>
      </w:pPr>
      <w:r>
        <w:rPr>
          <w:bCs/>
          <w:szCs w:val="22"/>
          <w:lang w:val="el-GR"/>
        </w:rPr>
        <w:t>για την καλή εκτέλεση του/ων τμήματος/των ..</w:t>
      </w:r>
      <w:r>
        <w:rPr>
          <w:rStyle w:val="a3"/>
          <w:rFonts w:eastAsia="MS Mincho"/>
          <w:bCs/>
          <w:szCs w:val="22"/>
          <w:lang w:val="el-GR"/>
        </w:rPr>
        <w:footnoteReference w:customMarkFollows="1" w:id="16"/>
        <w:t>5</w:t>
      </w:r>
      <w:r>
        <w:rPr>
          <w:bCs/>
          <w:szCs w:val="22"/>
          <w:lang w:val="el-GR"/>
        </w:rPr>
        <w:t xml:space="preserve">/ της </w:t>
      </w:r>
      <w:proofErr w:type="spellStart"/>
      <w:r>
        <w:rPr>
          <w:bCs/>
          <w:szCs w:val="22"/>
          <w:lang w:val="el-GR"/>
        </w:rPr>
        <w:t>υπαριθ</w:t>
      </w:r>
      <w:proofErr w:type="spellEnd"/>
      <w:r>
        <w:rPr>
          <w:bCs/>
          <w:szCs w:val="22"/>
          <w:lang w:val="el-GR"/>
        </w:rPr>
        <w:t xml:space="preserve"> ..... σύμβασης “</w:t>
      </w:r>
      <w:r>
        <w:rPr>
          <w:b/>
          <w:bCs/>
          <w:i/>
          <w:iCs/>
          <w:szCs w:val="22"/>
          <w:lang w:val="el-GR"/>
        </w:rPr>
        <w:t>(τίτλος σύμβασης)</w:t>
      </w:r>
      <w:r>
        <w:rPr>
          <w:bCs/>
          <w:szCs w:val="22"/>
          <w:lang w:val="el-GR"/>
        </w:rPr>
        <w:t xml:space="preserve">”, σύμφωνα με την (αριθμό/ημερομηνία) ........................ Διακήρυξη / Πρόσκληση / Πρόσκληση Εκδήλωσης Ενδιαφέροντος </w:t>
      </w:r>
      <w:r w:rsidRPr="00BC3CA9">
        <w:rPr>
          <w:rStyle w:val="a3"/>
          <w:rFonts w:eastAsia="MS Mincho"/>
          <w:szCs w:val="22"/>
          <w:lang w:val="el-GR"/>
        </w:rPr>
        <w:footnoteReference w:customMarkFollows="1" w:id="17"/>
        <w:t xml:space="preserve">6 </w:t>
      </w:r>
      <w:r>
        <w:rPr>
          <w:bCs/>
          <w:szCs w:val="22"/>
          <w:lang w:val="el-GR"/>
        </w:rPr>
        <w:t>........................... της/του (Αναθέτουσας Αρχής/Αναθέτοντος φορέα).</w:t>
      </w:r>
    </w:p>
    <w:p w:rsidR="003038DF" w:rsidRDefault="003038DF" w:rsidP="003038DF">
      <w:pPr>
        <w:widowControl w:val="0"/>
        <w:spacing w:after="0" w:line="360" w:lineRule="auto"/>
        <w:rPr>
          <w:bCs/>
          <w:szCs w:val="22"/>
          <w:lang w:val="el-GR"/>
        </w:rPr>
      </w:pPr>
      <w:r>
        <w:rPr>
          <w:bCs/>
          <w:szCs w:val="22"/>
          <w:lang w:val="el-GR"/>
        </w:rPr>
        <w:t xml:space="preserve">Το παραπάνω ποσό τηρείται στη διάθεσή σας και θα καταβληθεί ολικά ή μερικά χωρίς καμία από μέρους </w:t>
      </w:r>
      <w:r>
        <w:rPr>
          <w:bCs/>
          <w:szCs w:val="22"/>
          <w:lang w:val="el-GR"/>
        </w:rPr>
        <w:lastRenderedPageBreak/>
        <w:t>μας αντίρρηση, αμφισβήτηση ή ένσταση και χωρίς να ερευνηθεί το βάσιμο ή μη της απαίτησης σας μέσα σε ....</w:t>
      </w:r>
      <w:r w:rsidRPr="00BC3CA9">
        <w:rPr>
          <w:bCs/>
          <w:szCs w:val="22"/>
          <w:lang w:val="el-GR"/>
        </w:rPr>
        <w:t xml:space="preserve">….    </w:t>
      </w:r>
      <w:r>
        <w:rPr>
          <w:bCs/>
          <w:szCs w:val="22"/>
          <w:lang w:val="el-GR"/>
        </w:rPr>
        <w:t>ημέρες</w:t>
      </w:r>
      <w:r>
        <w:rPr>
          <w:rStyle w:val="a3"/>
          <w:rFonts w:eastAsia="MS Mincho"/>
          <w:bCs/>
          <w:szCs w:val="22"/>
          <w:lang w:val="el-GR"/>
        </w:rPr>
        <w:footnoteReference w:customMarkFollows="1" w:id="18"/>
        <w:t xml:space="preserve">7 </w:t>
      </w:r>
      <w:r>
        <w:rPr>
          <w:bCs/>
          <w:szCs w:val="22"/>
          <w:lang w:val="el-GR"/>
        </w:rPr>
        <w:t>από την απλή έγγραφη ειδοποίησή σας.</w:t>
      </w:r>
    </w:p>
    <w:p w:rsidR="003038DF" w:rsidRDefault="003038DF" w:rsidP="003038DF">
      <w:pPr>
        <w:widowControl w:val="0"/>
        <w:spacing w:after="0" w:line="360" w:lineRule="auto"/>
        <w:rPr>
          <w:bCs/>
          <w:szCs w:val="22"/>
          <w:lang w:val="el-GR"/>
        </w:rPr>
      </w:pPr>
      <w:r>
        <w:rPr>
          <w:bCs/>
          <w:szCs w:val="22"/>
          <w:lang w:val="el-GR"/>
        </w:rPr>
        <w:t>Η παρούσα ισχύει μέχρι και την ............... (αν προβλέπεται ορισμένος χρόνος στα έγγραφα της σύμβασης</w:t>
      </w:r>
      <w:r>
        <w:rPr>
          <w:rStyle w:val="a3"/>
          <w:rFonts w:eastAsia="MS Mincho"/>
          <w:bCs/>
          <w:szCs w:val="22"/>
          <w:lang w:val="el-GR"/>
        </w:rPr>
        <w:footnoteReference w:customMarkFollows="1" w:id="19"/>
        <w:t>8</w:t>
      </w:r>
      <w:r>
        <w:rPr>
          <w:bCs/>
          <w:szCs w:val="22"/>
          <w:lang w:val="el-GR"/>
        </w:rPr>
        <w:t>)</w:t>
      </w:r>
    </w:p>
    <w:p w:rsidR="003038DF" w:rsidRDefault="003038DF" w:rsidP="003038DF">
      <w:pPr>
        <w:widowControl w:val="0"/>
        <w:spacing w:after="0" w:line="360" w:lineRule="auto"/>
        <w:rPr>
          <w:bCs/>
          <w:szCs w:val="22"/>
          <w:lang w:val="el-GR"/>
        </w:rPr>
      </w:pPr>
      <w:r>
        <w:rPr>
          <w:bCs/>
          <w:szCs w:val="22"/>
          <w:lang w:val="el-GR"/>
        </w:rPr>
        <w:t xml:space="preserve">ή </w:t>
      </w:r>
    </w:p>
    <w:p w:rsidR="003038DF" w:rsidRDefault="003038DF" w:rsidP="003038DF">
      <w:pPr>
        <w:widowControl w:val="0"/>
        <w:spacing w:after="0" w:line="360" w:lineRule="auto"/>
        <w:rPr>
          <w:bCs/>
          <w:szCs w:val="22"/>
          <w:lang w:val="el-GR"/>
        </w:rPr>
      </w:pPr>
      <w:r>
        <w:rPr>
          <w:bCs/>
          <w:szCs w:val="22"/>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3038DF" w:rsidRDefault="003038DF" w:rsidP="003038DF">
      <w:pPr>
        <w:widowControl w:val="0"/>
        <w:spacing w:after="0" w:line="360" w:lineRule="auto"/>
        <w:rPr>
          <w:bCs/>
          <w:szCs w:val="22"/>
          <w:lang w:val="el-GR"/>
        </w:rPr>
      </w:pPr>
      <w:r>
        <w:rPr>
          <w:bCs/>
          <w:szCs w:val="22"/>
          <w:lang w:val="el-GR"/>
        </w:rPr>
        <w:t>Σε περίπτωση κατάπτωσης της εγγύησης, το ποσό της κατάπτωσης υπόκειται στο εκάστοτε ισχύον πάγιο τέλος χαρτοσήμου.</w:t>
      </w:r>
    </w:p>
    <w:p w:rsidR="003038DF" w:rsidRDefault="003038DF" w:rsidP="003038DF">
      <w:pPr>
        <w:widowControl w:val="0"/>
        <w:spacing w:after="0" w:line="360" w:lineRule="auto"/>
        <w:rPr>
          <w:bCs/>
          <w:i/>
          <w:iCs/>
          <w:szCs w:val="22"/>
          <w:lang w:val="el-GR"/>
        </w:rPr>
      </w:pPr>
      <w:r>
        <w:rPr>
          <w:bCs/>
          <w:szCs w:val="22"/>
          <w:lang w:val="el-GR"/>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3"/>
          <w:rFonts w:eastAsia="MS Mincho"/>
          <w:bCs/>
          <w:szCs w:val="22"/>
          <w:lang w:val="el-GR"/>
        </w:rPr>
        <w:footnoteReference w:customMarkFollows="1" w:id="20"/>
        <w:t>9</w:t>
      </w:r>
      <w:r>
        <w:rPr>
          <w:bCs/>
          <w:szCs w:val="22"/>
          <w:lang w:val="el-GR"/>
        </w:rPr>
        <w:t>.</w:t>
      </w:r>
    </w:p>
    <w:p w:rsidR="003038DF" w:rsidRDefault="003038DF" w:rsidP="003038DF">
      <w:pPr>
        <w:widowControl w:val="0"/>
        <w:spacing w:after="0" w:line="360" w:lineRule="auto"/>
        <w:rPr>
          <w:bCs/>
          <w:i/>
          <w:iCs/>
          <w:szCs w:val="22"/>
          <w:lang w:val="el-GR"/>
        </w:rPr>
      </w:pPr>
    </w:p>
    <w:p w:rsidR="003038DF" w:rsidRDefault="003038DF" w:rsidP="003038DF">
      <w:pPr>
        <w:widowControl w:val="0"/>
        <w:spacing w:after="0" w:line="360" w:lineRule="auto"/>
        <w:ind w:left="2880" w:firstLine="720"/>
        <w:rPr>
          <w:b/>
          <w:bCs/>
          <w:szCs w:val="22"/>
          <w:lang w:val="el-GR"/>
        </w:rPr>
      </w:pPr>
      <w:r>
        <w:rPr>
          <w:bCs/>
          <w:szCs w:val="22"/>
          <w:lang w:val="el-GR"/>
        </w:rPr>
        <w:t>(Εξουσιοδοτημένη Υπογραφή)</w:t>
      </w: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Default="003038DF" w:rsidP="003038DF">
      <w:pPr>
        <w:suppressAutoHyphens w:val="0"/>
        <w:spacing w:after="0"/>
        <w:jc w:val="left"/>
        <w:rPr>
          <w:lang w:val="el-GR"/>
        </w:rPr>
      </w:pPr>
    </w:p>
    <w:p w:rsidR="003038DF" w:rsidRPr="005E0815" w:rsidRDefault="003038DF" w:rsidP="003038DF">
      <w:pPr>
        <w:ind w:left="-360"/>
        <w:jc w:val="center"/>
        <w:rPr>
          <w:b/>
          <w:szCs w:val="22"/>
          <w:lang w:val="el-GR"/>
        </w:rPr>
      </w:pPr>
      <w:r>
        <w:rPr>
          <w:b/>
          <w:szCs w:val="22"/>
          <w:lang w:val="el-GR"/>
        </w:rPr>
        <w:lastRenderedPageBreak/>
        <w:t>ΥΠΟΔΕΙΓΜΑ</w:t>
      </w:r>
      <w:r w:rsidRPr="005E0815">
        <w:rPr>
          <w:b/>
          <w:szCs w:val="22"/>
          <w:lang w:val="el-GR"/>
        </w:rPr>
        <w:t xml:space="preserve"> ΕΓΓΥΗΤΙΚΗΣ ΕΠΙΣΤΟΛΗΣ ΚΑΛΗΣ ΛΕΙΤΟΥΡΓΙΑΣ</w:t>
      </w:r>
    </w:p>
    <w:p w:rsidR="003038DF" w:rsidRPr="005E0815" w:rsidRDefault="003038DF" w:rsidP="003038DF">
      <w:pPr>
        <w:rPr>
          <w:szCs w:val="22"/>
          <w:lang w:val="el-GR"/>
        </w:rPr>
      </w:pPr>
    </w:p>
    <w:p w:rsidR="003038DF" w:rsidRPr="005E0815" w:rsidRDefault="003038DF" w:rsidP="003038DF">
      <w:pPr>
        <w:rPr>
          <w:szCs w:val="22"/>
          <w:lang w:val="el-GR"/>
        </w:rPr>
      </w:pPr>
      <w:r w:rsidRPr="005E0815">
        <w:rPr>
          <w:b/>
          <w:szCs w:val="22"/>
          <w:lang w:val="el-GR"/>
        </w:rPr>
        <w:t>Εκδότης</w:t>
      </w:r>
      <w:r w:rsidRPr="005E0815">
        <w:rPr>
          <w:szCs w:val="22"/>
          <w:lang w:val="el-GR"/>
        </w:rPr>
        <w:t xml:space="preserve"> (Ονομασία Τράπεζας, υποκατάστημα, Τηλέφωνο επικοινωνίας, </w:t>
      </w:r>
      <w:r w:rsidRPr="005E0815">
        <w:rPr>
          <w:szCs w:val="22"/>
          <w:lang w:val="en-US"/>
        </w:rPr>
        <w:t>fax</w:t>
      </w:r>
      <w:r w:rsidRPr="005E0815">
        <w:rPr>
          <w:szCs w:val="22"/>
          <w:lang w:val="el-GR"/>
        </w:rPr>
        <w:t>) :</w:t>
      </w:r>
    </w:p>
    <w:p w:rsidR="003038DF" w:rsidRPr="005E0815" w:rsidRDefault="003038DF" w:rsidP="003038DF">
      <w:pPr>
        <w:rPr>
          <w:szCs w:val="22"/>
          <w:lang w:val="el-GR"/>
        </w:rPr>
      </w:pPr>
      <w:r w:rsidRPr="005E0815">
        <w:rPr>
          <w:b/>
          <w:szCs w:val="22"/>
          <w:lang w:val="el-GR"/>
        </w:rPr>
        <w:t xml:space="preserve">Ημερομηνία έκδοσης </w:t>
      </w:r>
      <w:r w:rsidRPr="005E0815">
        <w:rPr>
          <w:szCs w:val="22"/>
          <w:lang w:val="el-GR"/>
        </w:rPr>
        <w:t>:</w:t>
      </w:r>
    </w:p>
    <w:p w:rsidR="003038DF" w:rsidRPr="005E0815" w:rsidRDefault="003038DF" w:rsidP="003038DF">
      <w:pPr>
        <w:rPr>
          <w:szCs w:val="22"/>
          <w:lang w:val="el-GR"/>
        </w:rPr>
      </w:pPr>
      <w:r w:rsidRPr="005E0815">
        <w:rPr>
          <w:b/>
          <w:szCs w:val="22"/>
          <w:lang w:val="el-GR"/>
        </w:rPr>
        <w:t>Προς την</w:t>
      </w:r>
      <w:r w:rsidRPr="005E0815">
        <w:rPr>
          <w:szCs w:val="22"/>
          <w:lang w:val="el-GR"/>
        </w:rPr>
        <w:t xml:space="preserve"> (Πλήρη στοιχεία Αναθέτουσας Αρχής) :</w:t>
      </w:r>
    </w:p>
    <w:p w:rsidR="003038DF" w:rsidRPr="005E0815" w:rsidRDefault="003038DF" w:rsidP="003038DF">
      <w:pPr>
        <w:ind w:left="-360"/>
        <w:rPr>
          <w:b/>
          <w:szCs w:val="22"/>
          <w:lang w:val="el-GR"/>
        </w:rPr>
      </w:pPr>
    </w:p>
    <w:p w:rsidR="003038DF" w:rsidRPr="005E0815" w:rsidRDefault="003038DF" w:rsidP="003038DF">
      <w:pPr>
        <w:tabs>
          <w:tab w:val="left" w:pos="720"/>
        </w:tabs>
        <w:overflowPunct w:val="0"/>
        <w:autoSpaceDE w:val="0"/>
        <w:autoSpaceDN w:val="0"/>
        <w:adjustRightInd w:val="0"/>
        <w:rPr>
          <w:b/>
          <w:iCs/>
          <w:szCs w:val="22"/>
          <w:lang w:val="el-GR"/>
        </w:rPr>
      </w:pPr>
      <w:r w:rsidRPr="005E0815">
        <w:rPr>
          <w:b/>
          <w:iCs/>
          <w:szCs w:val="22"/>
          <w:lang w:val="el-GR"/>
        </w:rPr>
        <w:t>ΕΓΓΥΗΤΙΚΗ ΕΠΙΣΤΟΛΗ ΥΠ’ ΑΡΙΘΜΟΝ ...…….……..…. ΓΙΑ ΠΟΣΟ …………..…… ΕΥΡΩ.</w:t>
      </w:r>
    </w:p>
    <w:p w:rsidR="003038DF" w:rsidRPr="005E0815" w:rsidRDefault="003038DF" w:rsidP="003038DF">
      <w:pPr>
        <w:tabs>
          <w:tab w:val="left" w:pos="720"/>
        </w:tabs>
        <w:overflowPunct w:val="0"/>
        <w:autoSpaceDE w:val="0"/>
        <w:autoSpaceDN w:val="0"/>
        <w:adjustRightInd w:val="0"/>
        <w:rPr>
          <w:iCs/>
          <w:szCs w:val="22"/>
          <w:lang w:val="el-GR"/>
        </w:rPr>
      </w:pPr>
    </w:p>
    <w:p w:rsidR="003038DF" w:rsidRPr="005E0815" w:rsidRDefault="003038DF" w:rsidP="003038DF">
      <w:pPr>
        <w:rPr>
          <w:szCs w:val="22"/>
          <w:lang w:val="el-GR"/>
        </w:rPr>
      </w:pPr>
      <w:r w:rsidRPr="005E0815">
        <w:rPr>
          <w:szCs w:val="22"/>
          <w:lang w:val="el-GR"/>
        </w:rPr>
        <w:t xml:space="preserve">1.Έχουμε την τιμή να σας γνωρίσουμε ότι εγγυόμαστε με την παρούσα επιστολή ρητά, ανέκκλητα και ανεπιφύλακτα, </w:t>
      </w:r>
      <w:proofErr w:type="spellStart"/>
      <w:r w:rsidRPr="005E0815">
        <w:rPr>
          <w:szCs w:val="22"/>
          <w:lang w:val="el-GR"/>
        </w:rPr>
        <w:t>ευθυνόμενοι</w:t>
      </w:r>
      <w:proofErr w:type="spellEnd"/>
      <w:r w:rsidRPr="005E0815">
        <w:rPr>
          <w:szCs w:val="22"/>
          <w:lang w:val="el-GR"/>
        </w:rPr>
        <w:t xml:space="preserve"> απέναντι σας εις ολόκληρο και ως </w:t>
      </w:r>
      <w:proofErr w:type="spellStart"/>
      <w:r w:rsidRPr="005E0815">
        <w:rPr>
          <w:szCs w:val="22"/>
          <w:lang w:val="el-GR"/>
        </w:rPr>
        <w:t>αυτοφειλέτες</w:t>
      </w:r>
      <w:proofErr w:type="spellEnd"/>
      <w:r w:rsidRPr="005E0815">
        <w:rPr>
          <w:szCs w:val="22"/>
          <w:lang w:val="el-GR"/>
        </w:rPr>
        <w:t>, υπέρ της (εταιρείας)........................ ή σε περίπτωση ένωσης ή κοινοπραξίας υπέρ των εταιρειών α).…………, β) …..…..…..</w:t>
      </w:r>
      <w:proofErr w:type="spellStart"/>
      <w:r w:rsidRPr="005E0815">
        <w:rPr>
          <w:szCs w:val="22"/>
          <w:lang w:val="el-GR"/>
        </w:rPr>
        <w:t>κλπ</w:t>
      </w:r>
      <w:proofErr w:type="spellEnd"/>
      <w:r w:rsidRPr="005E0815">
        <w:rPr>
          <w:szCs w:val="22"/>
          <w:lang w:val="el-GR"/>
        </w:rPr>
        <w:t xml:space="preserve"> , ατομικά και  για κάθε μία από αυτές και ως αλληλέγγυα και εις ολόκληρο υπόχρεων μεταξύ τους, εκ της </w:t>
      </w:r>
      <w:proofErr w:type="spellStart"/>
      <w:r w:rsidRPr="005E0815">
        <w:rPr>
          <w:szCs w:val="22"/>
          <w:lang w:val="el-GR"/>
        </w:rPr>
        <w:t>ιδιότητάς</w:t>
      </w:r>
      <w:proofErr w:type="spellEnd"/>
      <w:r w:rsidRPr="005E0815">
        <w:rPr>
          <w:szCs w:val="22"/>
          <w:lang w:val="el-GR"/>
        </w:rPr>
        <w:t xml:space="preserve"> τους ως μελών της ένωσης ή κοινοπραξίας, για ποσό ευρώ ..……….... και ολογράφως …………………...….</w:t>
      </w:r>
    </w:p>
    <w:p w:rsidR="003038DF" w:rsidRPr="005E0815" w:rsidRDefault="003038DF" w:rsidP="003038DF">
      <w:pPr>
        <w:rPr>
          <w:szCs w:val="22"/>
          <w:lang w:val="el-GR"/>
        </w:rPr>
      </w:pPr>
      <w:r w:rsidRPr="005E0815">
        <w:rPr>
          <w:szCs w:val="22"/>
          <w:lang w:val="el-GR"/>
        </w:rPr>
        <w:t>Στο ως άνω ποσό περιορίζεται η ευθύνη μας για την καλή λειτουργία του εξοπλισμού της από …………….… Σύμβασης μεταξύ της………. ……………και της ……………,  που αφορά στο διαγωνισμό της Υπηρεσίας σας της ……/……/………. με αντικείμενο το έργο : «</w:t>
      </w:r>
      <w:r w:rsidRPr="005E0815">
        <w:rPr>
          <w:b/>
          <w:spacing w:val="8"/>
          <w:szCs w:val="22"/>
          <w:lang w:val="el-GR"/>
        </w:rPr>
        <w:t>ΠΡΟΜΗΘΕΙΑ ……………..</w:t>
      </w:r>
      <w:r w:rsidRPr="005E0815">
        <w:rPr>
          <w:szCs w:val="22"/>
          <w:lang w:val="el-GR"/>
        </w:rPr>
        <w:t xml:space="preserve">»,  σύμφωνα με την υπ’ </w:t>
      </w:r>
      <w:proofErr w:type="spellStart"/>
      <w:r w:rsidRPr="005E0815">
        <w:rPr>
          <w:szCs w:val="22"/>
          <w:lang w:val="el-GR"/>
        </w:rPr>
        <w:t>αρ</w:t>
      </w:r>
      <w:proofErr w:type="spellEnd"/>
      <w:r w:rsidRPr="005E0815">
        <w:rPr>
          <w:szCs w:val="22"/>
          <w:lang w:val="el-GR"/>
        </w:rPr>
        <w:t xml:space="preserve">. ……../……… διακήρυξή σας. ΣΥΜΒΑΣΗ: </w:t>
      </w:r>
    </w:p>
    <w:p w:rsidR="003038DF" w:rsidRPr="005E0815" w:rsidRDefault="003038DF" w:rsidP="003038DF">
      <w:pPr>
        <w:rPr>
          <w:szCs w:val="22"/>
          <w:lang w:val="el-GR"/>
        </w:rPr>
      </w:pPr>
      <w:r w:rsidRPr="005E0815">
        <w:rPr>
          <w:szCs w:val="22"/>
          <w:lang w:val="el-GR"/>
        </w:rPr>
        <w:t xml:space="preserve">2. Παραιτούμαστε ρητά και ανεπιφύλακτα από την ένσταση του ευεργετήματος της </w:t>
      </w:r>
      <w:proofErr w:type="spellStart"/>
      <w:r w:rsidRPr="005E0815">
        <w:rPr>
          <w:szCs w:val="22"/>
          <w:lang w:val="el-GR"/>
        </w:rPr>
        <w:t>διζήσεως</w:t>
      </w:r>
      <w:proofErr w:type="spellEnd"/>
      <w:r w:rsidRPr="005E0815">
        <w:rPr>
          <w:szCs w:val="22"/>
          <w:lang w:val="el-GR"/>
        </w:rPr>
        <w:t xml:space="preserve"> από το δικαίωμα προβολής εναντίον σας όλων των ενστάσεων του </w:t>
      </w:r>
      <w:proofErr w:type="spellStart"/>
      <w:r w:rsidRPr="005E0815">
        <w:rPr>
          <w:szCs w:val="22"/>
          <w:lang w:val="el-GR"/>
        </w:rPr>
        <w:t>πρωτοφειλέτη</w:t>
      </w:r>
      <w:proofErr w:type="spellEnd"/>
      <w:r w:rsidRPr="005E0815">
        <w:rPr>
          <w:szCs w:val="22"/>
          <w:lang w:val="el-GR"/>
        </w:rPr>
        <w:t xml:space="preserve"> ακόμη και των μη προσωποπαγών και ιδιαίτερα οποιασδήποτε άλλης ένστασης των άρθρων 852-855, 862-864 και 866-869 ΑΚ, όπως και από τα δικαιώματά μας που τυχόν απορρέουν από τα άρθρα αυτά.</w:t>
      </w:r>
    </w:p>
    <w:p w:rsidR="003038DF" w:rsidRPr="005E0815" w:rsidRDefault="003038DF" w:rsidP="003038DF">
      <w:pPr>
        <w:rPr>
          <w:szCs w:val="22"/>
          <w:lang w:val="el-GR"/>
        </w:rPr>
      </w:pPr>
      <w:r w:rsidRPr="005E0815">
        <w:rPr>
          <w:szCs w:val="22"/>
          <w:lang w:val="el-GR"/>
        </w:rPr>
        <w:t>3. Το παραπάνω ποσό βρίσκεται στη διάθεσή σας, θα καταβληθεί δε σε εσάς, ολόκληρο ή εν μέρει χωρίς καμίας από μέρους μας αντίρρησης, αμφισβήτησης ή ένστασης και χωρίς έρευνα του βάσιμου ή η μη της απαίτησής σας, μέσα σε πέντε (5) ημέρες από την έγγραφη ειδοποίησή σας.</w:t>
      </w:r>
    </w:p>
    <w:p w:rsidR="003038DF" w:rsidRPr="005E0815" w:rsidRDefault="003038DF" w:rsidP="003038DF">
      <w:pPr>
        <w:rPr>
          <w:szCs w:val="22"/>
          <w:lang w:val="el-GR"/>
        </w:rPr>
      </w:pPr>
      <w:r w:rsidRPr="005E0815">
        <w:rPr>
          <w:szCs w:val="22"/>
          <w:lang w:val="el-GR"/>
        </w:rPr>
        <w:t>4. Για την καταβολή της υπόψη εγγύησης δεν απαιτείται καμία εξουσιοδότηση  ή ενέργεια ή συγκατάθεση της ……………………… ούτε θα ληφθεί υπόψη οποιαδήποτε τυχόν ένσταση ή επιφύλαξη ή προσφυγή αυτής στη διαιτησία ή στα δικαστήρια, με αίτημα την μη κατάπτωση της εγγυητικής επιστολής ή τη θέση αυτής υπό δικαστική μεσεγγύηση.</w:t>
      </w:r>
    </w:p>
    <w:p w:rsidR="003038DF" w:rsidRPr="005E0815" w:rsidRDefault="003038DF" w:rsidP="003038DF">
      <w:pPr>
        <w:rPr>
          <w:szCs w:val="22"/>
          <w:lang w:val="el-GR"/>
        </w:rPr>
      </w:pPr>
      <w:r w:rsidRPr="005E0815">
        <w:rPr>
          <w:szCs w:val="22"/>
          <w:lang w:val="el-GR"/>
        </w:rPr>
        <w:t>5. Η υπόψη εγγύηση θα παραμείνει σε πλήρη ισχύ μέχρι τις ……/……./……. οπότε και θα επιστραφεί σε εμάς η παρούσα εγγυητική επιστολή, μαζί με έγγραφη δήλωσή σας ότι μας απαλλάσσετε από την υπόψη εγγύηση. Μέχρι τότε θα παραμείνουμε υπεύθυνοι για την άμεση καταβολή σε εσάς του ποσού της εγγύησης.</w:t>
      </w:r>
    </w:p>
    <w:p w:rsidR="003038DF" w:rsidRPr="005E0815" w:rsidRDefault="003038DF" w:rsidP="003038DF">
      <w:pPr>
        <w:rPr>
          <w:szCs w:val="22"/>
          <w:lang w:val="el-GR"/>
        </w:rPr>
      </w:pPr>
      <w:r w:rsidRPr="005E0815">
        <w:rPr>
          <w:szCs w:val="22"/>
          <w:lang w:val="el-GR"/>
        </w:rPr>
        <w:t xml:space="preserve">6. </w:t>
      </w:r>
      <w:proofErr w:type="spellStart"/>
      <w:r w:rsidRPr="005E0815">
        <w:rPr>
          <w:szCs w:val="22"/>
          <w:lang w:val="el-GR"/>
        </w:rPr>
        <w:t>Βεβαιούται</w:t>
      </w:r>
      <w:proofErr w:type="spellEnd"/>
      <w:r w:rsidRPr="005E0815">
        <w:rPr>
          <w:szCs w:val="22"/>
          <w:lang w:val="el-GR"/>
        </w:rPr>
        <w:t xml:space="preserve"> υπεύθυνα ότι το ποσό των εγγυητικών μας επιστολών που έχουν δοθεί στο Δημόσιο και τα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3038DF" w:rsidRPr="005E0815" w:rsidRDefault="003038DF" w:rsidP="003038DF">
      <w:pPr>
        <w:rPr>
          <w:iCs/>
          <w:szCs w:val="22"/>
          <w:lang w:val="el-GR"/>
        </w:rPr>
      </w:pPr>
      <w:r w:rsidRPr="005E0815">
        <w:rPr>
          <w:szCs w:val="22"/>
          <w:lang w:val="el-GR"/>
        </w:rPr>
        <w:t xml:space="preserve">7. Σε περίπτωση κατάπτωσης της εγγύησης, το ποσό της κατάπτωσης υπόκειται στο εκάστοτε ισχύον τέλος χαρτοσήμου.         </w:t>
      </w:r>
      <w:r w:rsidRPr="005E0815">
        <w:rPr>
          <w:iCs/>
          <w:szCs w:val="22"/>
          <w:lang w:val="el-GR"/>
        </w:rPr>
        <w:t xml:space="preserve">    </w:t>
      </w:r>
    </w:p>
    <w:p w:rsidR="003038DF" w:rsidRPr="005E0815" w:rsidRDefault="003038DF" w:rsidP="003038DF">
      <w:pPr>
        <w:jc w:val="right"/>
        <w:rPr>
          <w:iCs/>
          <w:szCs w:val="22"/>
          <w:lang w:val="el-GR"/>
        </w:rPr>
      </w:pPr>
    </w:p>
    <w:p w:rsidR="003038DF" w:rsidRPr="005E0815" w:rsidRDefault="003038DF" w:rsidP="003038DF">
      <w:pPr>
        <w:jc w:val="right"/>
        <w:rPr>
          <w:iCs/>
          <w:szCs w:val="22"/>
          <w:lang w:val="el-GR"/>
        </w:rPr>
      </w:pPr>
      <w:r w:rsidRPr="005E0815">
        <w:rPr>
          <w:iCs/>
          <w:szCs w:val="22"/>
          <w:lang w:val="el-GR"/>
        </w:rPr>
        <w:t xml:space="preserve">(Εξουσιοδοτημένη υπογραφή) </w:t>
      </w:r>
    </w:p>
    <w:p w:rsidR="003038DF" w:rsidRDefault="003038DF" w:rsidP="003038DF">
      <w:pPr>
        <w:suppressAutoHyphens w:val="0"/>
        <w:spacing w:after="0"/>
        <w:jc w:val="left"/>
        <w:rPr>
          <w:rFonts w:ascii="Arial" w:hAnsi="Arial" w:cs="Arial"/>
          <w:b/>
          <w:color w:val="002060"/>
          <w:sz w:val="24"/>
          <w:szCs w:val="22"/>
          <w:lang w:val="el-GR"/>
        </w:rPr>
      </w:pPr>
      <w:r>
        <w:rPr>
          <w:lang w:val="el-GR"/>
        </w:rPr>
        <w:br w:type="page"/>
      </w:r>
    </w:p>
    <w:p w:rsidR="003038DF" w:rsidRPr="00B55849" w:rsidRDefault="003038DF" w:rsidP="003038DF">
      <w:pPr>
        <w:rPr>
          <w:lang w:val="el-GR"/>
        </w:rPr>
        <w:sectPr w:rsidR="003038DF" w:rsidRPr="00B55849" w:rsidSect="00FB5FDE">
          <w:pgSz w:w="11906" w:h="16838"/>
          <w:pgMar w:top="1134" w:right="1134" w:bottom="1134" w:left="1134" w:header="720" w:footer="709" w:gutter="0"/>
          <w:cols w:space="720"/>
          <w:docGrid w:linePitch="600" w:charSpace="36864"/>
        </w:sectPr>
      </w:pPr>
    </w:p>
    <w:p w:rsidR="003038DF" w:rsidRPr="00DF2388" w:rsidRDefault="003038DF" w:rsidP="003038DF">
      <w:pPr>
        <w:pStyle w:val="2"/>
        <w:tabs>
          <w:tab w:val="clear" w:pos="567"/>
          <w:tab w:val="left" w:pos="0"/>
        </w:tabs>
        <w:spacing w:before="57" w:after="57"/>
        <w:ind w:left="0" w:firstLine="0"/>
        <w:rPr>
          <w:i/>
          <w:color w:val="538135"/>
          <w:lang w:val="el-GR"/>
        </w:rPr>
      </w:pPr>
      <w:bookmarkStart w:id="7" w:name="_Toc108685499"/>
      <w:r>
        <w:rPr>
          <w:lang w:val="el-GR"/>
        </w:rPr>
        <w:lastRenderedPageBreak/>
        <w:t xml:space="preserve">ΠΑΡΑΡΤΗΜΑ </w:t>
      </w:r>
      <w:r>
        <w:rPr>
          <w:lang w:val="en-US"/>
        </w:rPr>
        <w:t>VI</w:t>
      </w:r>
      <w:r w:rsidRPr="001C3E1B">
        <w:rPr>
          <w:lang w:val="el-GR"/>
        </w:rPr>
        <w:t xml:space="preserve"> – </w:t>
      </w:r>
      <w:r>
        <w:rPr>
          <w:lang w:val="el-GR"/>
        </w:rPr>
        <w:t>Πίνακας αντιστοίχισης λόγων αποκλεισμού-κριτηρίων ποιοτικής επιλογής και αποδεικτικών μέσων</w:t>
      </w:r>
      <w:bookmarkEnd w:id="7"/>
    </w:p>
    <w:p w:rsidR="003038DF" w:rsidRDefault="003038DF" w:rsidP="003038DF">
      <w:pPr>
        <w:spacing w:before="57" w:after="57"/>
        <w:rPr>
          <w:lang w:val="el-GR"/>
        </w:rPr>
      </w:pPr>
    </w:p>
    <w:tbl>
      <w:tblPr>
        <w:tblW w:w="1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4633"/>
        <w:gridCol w:w="8641"/>
      </w:tblGrid>
      <w:tr w:rsidR="003038DF" w:rsidRPr="001957FD" w:rsidTr="00F416E6">
        <w:trPr>
          <w:tblHeader/>
          <w:jc w:val="center"/>
        </w:trPr>
        <w:tc>
          <w:tcPr>
            <w:tcW w:w="14361" w:type="dxa"/>
            <w:gridSpan w:val="3"/>
            <w:shd w:val="clear" w:color="auto" w:fill="AEAAAA"/>
          </w:tcPr>
          <w:p w:rsidR="003038DF" w:rsidRPr="001957FD" w:rsidRDefault="003038DF" w:rsidP="00F416E6">
            <w:pPr>
              <w:spacing w:after="0"/>
              <w:jc w:val="center"/>
              <w:rPr>
                <w:lang w:val="el-GR"/>
              </w:rPr>
            </w:pPr>
            <w:r w:rsidRPr="001957FD">
              <w:rPr>
                <w:lang w:val="el-GR"/>
              </w:rPr>
              <w:t>Αποδεικτικά μέσα</w:t>
            </w:r>
            <w:r>
              <w:rPr>
                <w:lang w:val="el-GR"/>
              </w:rPr>
              <w:t xml:space="preserve">-Προμήθειες </w:t>
            </w:r>
            <w:r w:rsidRPr="001957FD">
              <w:rPr>
                <w:lang w:val="el-GR"/>
              </w:rPr>
              <w:t>(2.2.9.2)</w:t>
            </w:r>
          </w:p>
        </w:tc>
      </w:tr>
      <w:tr w:rsidR="003038DF" w:rsidRPr="001957FD" w:rsidTr="00F416E6">
        <w:trPr>
          <w:tblHeader/>
          <w:jc w:val="center"/>
        </w:trPr>
        <w:tc>
          <w:tcPr>
            <w:tcW w:w="1087" w:type="dxa"/>
            <w:shd w:val="clear" w:color="auto" w:fill="AEAAAA"/>
          </w:tcPr>
          <w:p w:rsidR="003038DF" w:rsidRPr="001957FD" w:rsidRDefault="003038DF" w:rsidP="00F416E6">
            <w:pPr>
              <w:spacing w:after="0"/>
              <w:rPr>
                <w:lang w:val="el-GR"/>
              </w:rPr>
            </w:pPr>
            <w:r w:rsidRPr="001957FD">
              <w:rPr>
                <w:lang w:val="el-GR"/>
              </w:rPr>
              <w:t>α/α</w:t>
            </w:r>
          </w:p>
        </w:tc>
        <w:tc>
          <w:tcPr>
            <w:tcW w:w="4633" w:type="dxa"/>
            <w:shd w:val="clear" w:color="auto" w:fill="AEAAAA"/>
          </w:tcPr>
          <w:p w:rsidR="003038DF" w:rsidRPr="001957FD" w:rsidRDefault="003038DF" w:rsidP="00F416E6">
            <w:pPr>
              <w:spacing w:after="0"/>
              <w:rPr>
                <w:lang w:val="el-GR"/>
              </w:rPr>
            </w:pPr>
            <w:r w:rsidRPr="001957FD">
              <w:rPr>
                <w:lang w:val="el-GR"/>
              </w:rPr>
              <w:t>Λόγος αποκλεισμού-Κριτήριο ποιοτικής επιλογής</w:t>
            </w:r>
          </w:p>
        </w:tc>
        <w:tc>
          <w:tcPr>
            <w:tcW w:w="8641" w:type="dxa"/>
            <w:shd w:val="clear" w:color="auto" w:fill="AEAAAA"/>
          </w:tcPr>
          <w:p w:rsidR="003038DF" w:rsidRPr="001957FD" w:rsidRDefault="003038DF" w:rsidP="00F416E6">
            <w:pPr>
              <w:spacing w:after="0"/>
              <w:rPr>
                <w:lang w:val="el-GR"/>
              </w:rPr>
            </w:pPr>
            <w:r w:rsidRPr="001957FD">
              <w:rPr>
                <w:lang w:val="el-GR"/>
              </w:rPr>
              <w:t>Δικαιολογητικό</w:t>
            </w:r>
          </w:p>
        </w:tc>
      </w:tr>
      <w:tr w:rsidR="003038DF" w:rsidRPr="00F24F3D" w:rsidTr="00F416E6">
        <w:trPr>
          <w:jc w:val="center"/>
        </w:trPr>
        <w:tc>
          <w:tcPr>
            <w:tcW w:w="1087" w:type="dxa"/>
            <w:shd w:val="clear" w:color="auto" w:fill="auto"/>
          </w:tcPr>
          <w:p w:rsidR="003038DF" w:rsidRPr="001957FD" w:rsidRDefault="003038DF" w:rsidP="00F416E6">
            <w:pPr>
              <w:spacing w:after="0"/>
              <w:rPr>
                <w:lang w:val="el-GR"/>
              </w:rPr>
            </w:pPr>
            <w:r w:rsidRPr="001957FD">
              <w:rPr>
                <w:lang w:val="el-GR"/>
              </w:rPr>
              <w:t>2.2.3.1</w:t>
            </w:r>
          </w:p>
        </w:tc>
        <w:tc>
          <w:tcPr>
            <w:tcW w:w="4633" w:type="dxa"/>
            <w:shd w:val="clear" w:color="auto" w:fill="auto"/>
          </w:tcPr>
          <w:p w:rsidR="003038DF" w:rsidRPr="001957FD" w:rsidRDefault="003038DF" w:rsidP="00F416E6">
            <w:pPr>
              <w:spacing w:after="0"/>
              <w:rPr>
                <w:lang w:val="el-GR"/>
              </w:rPr>
            </w:pPr>
            <w:r w:rsidRPr="001957FD">
              <w:rPr>
                <w:lang w:val="el-GR"/>
              </w:rPr>
              <w:t>Λόγοι που σχετίζονται με ποινικές καταδίκες για τα αδικήματα που ορίζονται στο άρθρο 73 παρ. 1 ν. 4412/2016:</w:t>
            </w:r>
          </w:p>
          <w:p w:rsidR="003038DF" w:rsidRPr="001957FD" w:rsidRDefault="003038DF" w:rsidP="00F416E6">
            <w:pPr>
              <w:spacing w:after="0"/>
              <w:rPr>
                <w:lang w:val="el-GR"/>
              </w:rPr>
            </w:pPr>
            <w:r w:rsidRPr="001957FD">
              <w:rPr>
                <w:lang w:val="el-GR"/>
              </w:rPr>
              <w:t>Συμμετοχή σε εγκληματική οργάνωση</w:t>
            </w:r>
          </w:p>
          <w:p w:rsidR="003038DF" w:rsidRPr="001957FD" w:rsidRDefault="003038DF" w:rsidP="00F416E6">
            <w:pPr>
              <w:spacing w:after="0"/>
              <w:rPr>
                <w:lang w:val="el-GR"/>
              </w:rPr>
            </w:pPr>
            <w:r w:rsidRPr="001957FD">
              <w:rPr>
                <w:lang w:val="el-GR"/>
              </w:rPr>
              <w:t>Ενεργητική δωροδοκία κατά το ελληνικό δίκαιο και το δίκαιο του οικονομικού φορέα</w:t>
            </w:r>
          </w:p>
          <w:p w:rsidR="003038DF" w:rsidRPr="001957FD" w:rsidRDefault="003038DF" w:rsidP="00F416E6">
            <w:pPr>
              <w:spacing w:after="0"/>
              <w:rPr>
                <w:lang w:val="el-GR"/>
              </w:rPr>
            </w:pPr>
            <w:r w:rsidRPr="001957FD">
              <w:rPr>
                <w:lang w:val="el-GR"/>
              </w:rPr>
              <w:t>Απάτη εις βάρος των οικονομικών συμφερόντων</w:t>
            </w:r>
          </w:p>
          <w:p w:rsidR="003038DF" w:rsidRPr="001957FD" w:rsidRDefault="003038DF" w:rsidP="00F416E6">
            <w:pPr>
              <w:spacing w:after="0"/>
              <w:rPr>
                <w:lang w:val="el-GR"/>
              </w:rPr>
            </w:pPr>
            <w:r w:rsidRPr="001957FD">
              <w:rPr>
                <w:lang w:val="el-GR"/>
              </w:rPr>
              <w:t>της Ένωσης</w:t>
            </w:r>
          </w:p>
          <w:p w:rsidR="003038DF" w:rsidRPr="001957FD" w:rsidRDefault="003038DF" w:rsidP="00F416E6">
            <w:pPr>
              <w:spacing w:after="0"/>
              <w:rPr>
                <w:lang w:val="el-GR"/>
              </w:rPr>
            </w:pPr>
            <w:r w:rsidRPr="001957FD">
              <w:rPr>
                <w:lang w:val="el-GR"/>
              </w:rPr>
              <w:t>Τρομοκρατικά εγκλήματα ή εγκλήματα συνδεόμενα με τρομοκρατικές δραστηριότητες</w:t>
            </w:r>
          </w:p>
          <w:p w:rsidR="003038DF" w:rsidRPr="001957FD" w:rsidRDefault="003038DF" w:rsidP="00F416E6">
            <w:pPr>
              <w:spacing w:after="0"/>
              <w:rPr>
                <w:lang w:val="el-GR"/>
              </w:rPr>
            </w:pPr>
            <w:r w:rsidRPr="001957FD">
              <w:rPr>
                <w:lang w:val="el-GR"/>
              </w:rPr>
              <w:t>Νομιμοποίηση εσόδων από παράνομες δραστηριότητες ή χρηματοδότηση της τρομοκρατίας</w:t>
            </w:r>
          </w:p>
          <w:p w:rsidR="003038DF" w:rsidRPr="001957FD" w:rsidRDefault="003038DF" w:rsidP="00F416E6">
            <w:pPr>
              <w:spacing w:after="0"/>
              <w:rPr>
                <w:lang w:val="el-GR"/>
              </w:rPr>
            </w:pPr>
            <w:r w:rsidRPr="001957FD">
              <w:rPr>
                <w:lang w:val="el-GR"/>
              </w:rPr>
              <w:t>Παιδική εργασία και άλλες μορφές εμπορίας ανθρώπων</w:t>
            </w:r>
          </w:p>
        </w:tc>
        <w:tc>
          <w:tcPr>
            <w:tcW w:w="8641" w:type="dxa"/>
            <w:shd w:val="clear" w:color="auto" w:fill="auto"/>
          </w:tcPr>
          <w:p w:rsidR="003038DF" w:rsidRPr="001957FD" w:rsidRDefault="003038DF" w:rsidP="00F416E6">
            <w:pPr>
              <w:spacing w:after="0"/>
              <w:rPr>
                <w:lang w:val="el-GR"/>
              </w:rPr>
            </w:pPr>
            <w:r w:rsidRPr="001957FD">
              <w:rPr>
                <w:lang w:val="el-GR"/>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rsidR="003038DF" w:rsidRPr="00E61D2A" w:rsidRDefault="003038DF" w:rsidP="00F416E6">
            <w:pPr>
              <w:spacing w:after="0"/>
              <w:rPr>
                <w:color w:val="0070C0"/>
                <w:lang w:val="el-GR"/>
              </w:rPr>
            </w:pPr>
            <w:r w:rsidRPr="001957FD">
              <w:rPr>
                <w:lang w:val="el-GR"/>
              </w:rPr>
              <w:t>Αν το κ</w:t>
            </w:r>
            <w:r>
              <w:rPr>
                <w:lang w:val="el-GR"/>
              </w:rPr>
              <w:t>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rsidR="003038DF" w:rsidRPr="001957FD" w:rsidRDefault="003038DF" w:rsidP="00F416E6">
            <w:pPr>
              <w:spacing w:after="0"/>
              <w:rPr>
                <w:lang w:val="el-GR"/>
              </w:rPr>
            </w:pPr>
            <w:r w:rsidRPr="00E61D2A">
              <w:rPr>
                <w:color w:val="0070C0"/>
                <w:lang w:val="el-GR"/>
              </w:rPr>
              <w:t xml:space="preserve">μέσω του </w:t>
            </w:r>
            <w:proofErr w:type="spellStart"/>
            <w:r w:rsidRPr="00E61D2A">
              <w:rPr>
                <w:color w:val="0070C0"/>
                <w:lang w:val="el-GR"/>
              </w:rPr>
              <w:t>επιγραμμικού</w:t>
            </w:r>
            <w:proofErr w:type="spellEnd"/>
            <w:r w:rsidRPr="00E61D2A">
              <w:rPr>
                <w:color w:val="0070C0"/>
                <w:lang w:val="el-GR"/>
              </w:rPr>
              <w:t xml:space="preserve"> αποθετηρίου πιστοποιητικών (e-</w:t>
            </w:r>
            <w:proofErr w:type="spellStart"/>
            <w:r w:rsidRPr="00E61D2A">
              <w:rPr>
                <w:color w:val="0070C0"/>
                <w:lang w:val="el-GR"/>
              </w:rPr>
              <w:t>Certis</w:t>
            </w:r>
            <w:proofErr w:type="spellEnd"/>
            <w:r w:rsidRPr="00E61D2A">
              <w:rPr>
                <w:color w:val="0070C0"/>
                <w:lang w:val="el-GR"/>
              </w:rPr>
              <w:t>))</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tc>
      </w:tr>
      <w:tr w:rsidR="003038DF" w:rsidRPr="00F24F3D" w:rsidTr="00F416E6">
        <w:trPr>
          <w:jc w:val="center"/>
        </w:trPr>
        <w:tc>
          <w:tcPr>
            <w:tcW w:w="1087" w:type="dxa"/>
            <w:vMerge w:val="restart"/>
            <w:shd w:val="clear" w:color="auto" w:fill="auto"/>
          </w:tcPr>
          <w:p w:rsidR="003038DF" w:rsidRPr="001957FD" w:rsidRDefault="003038DF" w:rsidP="00F416E6">
            <w:pPr>
              <w:spacing w:after="0"/>
              <w:rPr>
                <w:lang w:val="el-GR"/>
              </w:rPr>
            </w:pPr>
            <w:r w:rsidRPr="001957FD">
              <w:rPr>
                <w:lang w:val="el-GR"/>
              </w:rPr>
              <w:t>2.2.3.2</w:t>
            </w:r>
          </w:p>
        </w:tc>
        <w:tc>
          <w:tcPr>
            <w:tcW w:w="4633" w:type="dxa"/>
            <w:shd w:val="clear" w:color="auto" w:fill="auto"/>
          </w:tcPr>
          <w:p w:rsidR="003038DF" w:rsidRPr="001957FD" w:rsidRDefault="003038DF" w:rsidP="00F416E6">
            <w:pPr>
              <w:spacing w:after="0"/>
              <w:rPr>
                <w:lang w:val="el-GR"/>
              </w:rPr>
            </w:pPr>
            <w:r w:rsidRPr="001957FD">
              <w:rPr>
                <w:lang w:val="el-GR"/>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8641" w:type="dxa"/>
            <w:shd w:val="clear" w:color="auto" w:fill="auto"/>
          </w:tcPr>
          <w:p w:rsidR="003038DF" w:rsidRPr="001957FD" w:rsidRDefault="003038DF" w:rsidP="00F416E6">
            <w:pPr>
              <w:spacing w:after="0"/>
              <w:rPr>
                <w:lang w:val="el-GR"/>
              </w:rPr>
            </w:pPr>
            <w:r w:rsidRPr="001957FD">
              <w:rPr>
                <w:lang w:val="el-GR"/>
              </w:rPr>
              <w:t>Α) Πιστοποιητικό που εκδίδεται από την αρμόδια αρχή του οικείου</w:t>
            </w:r>
          </w:p>
          <w:p w:rsidR="003038DF" w:rsidRPr="00E61D2A" w:rsidRDefault="003038DF" w:rsidP="00F416E6">
            <w:pPr>
              <w:spacing w:after="0"/>
              <w:rPr>
                <w:color w:val="0070C0"/>
                <w:lang w:val="el-GR"/>
              </w:rPr>
            </w:pPr>
            <w:r>
              <w:rPr>
                <w:lang w:val="el-GR"/>
              </w:rPr>
              <w:t>κ</w:t>
            </w:r>
            <w:r w:rsidRPr="001957FD">
              <w:rPr>
                <w:lang w:val="el-GR"/>
              </w:rPr>
              <w:t>ράτους</w:t>
            </w:r>
            <w:r>
              <w:rPr>
                <w:lang w:val="el-GR"/>
              </w:rPr>
              <w:t>-</w:t>
            </w:r>
            <w:r w:rsidRPr="001957FD">
              <w:rPr>
                <w:lang w:val="el-GR"/>
              </w:rPr>
              <w:t xml:space="preserve">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w:t>
            </w:r>
            <w:r>
              <w:rPr>
                <w:lang w:val="el-GR"/>
              </w:rPr>
              <w:t xml:space="preserve">. </w:t>
            </w:r>
            <w:r w:rsidRPr="001957FD">
              <w:rPr>
                <w:lang w:val="el-GR"/>
              </w:rPr>
              <w:t>: α) επίσημη δήλωση αρμόδιας δημόσιας αρχής ότι δεν εκδίδεται ή ότι δεν καλύπτει όλες τις περιπτώσεις</w:t>
            </w:r>
            <w:r w:rsidRPr="00E61D2A">
              <w:rPr>
                <w:color w:val="0070C0"/>
                <w:lang w:val="el-GR"/>
              </w:rPr>
              <w:t xml:space="preserve">(μόνο εάν δεν καθίσταται διαθέσιμη </w:t>
            </w:r>
          </w:p>
          <w:p w:rsidR="003038DF" w:rsidRPr="001957FD" w:rsidRDefault="003038DF" w:rsidP="00F416E6">
            <w:pPr>
              <w:spacing w:after="0"/>
              <w:rPr>
                <w:lang w:val="el-GR"/>
              </w:rPr>
            </w:pPr>
            <w:r w:rsidRPr="00E61D2A">
              <w:rPr>
                <w:color w:val="0070C0"/>
                <w:lang w:val="el-GR"/>
              </w:rPr>
              <w:t xml:space="preserve">μέσω του </w:t>
            </w:r>
            <w:proofErr w:type="spellStart"/>
            <w:r w:rsidRPr="00E61D2A">
              <w:rPr>
                <w:color w:val="0070C0"/>
                <w:lang w:val="el-GR"/>
              </w:rPr>
              <w:t>επιγραμμικού</w:t>
            </w:r>
            <w:proofErr w:type="spellEnd"/>
            <w:r w:rsidRPr="00E61D2A">
              <w:rPr>
                <w:color w:val="0070C0"/>
                <w:lang w:val="el-GR"/>
              </w:rPr>
              <w:t xml:space="preserve"> αποθετηρίου πιστοποιητικών (e-</w:t>
            </w:r>
            <w:proofErr w:type="spellStart"/>
            <w:r w:rsidRPr="00E61D2A">
              <w:rPr>
                <w:color w:val="0070C0"/>
                <w:lang w:val="el-GR"/>
              </w:rPr>
              <w:t>Certis</w:t>
            </w:r>
            <w:proofErr w:type="spellEnd"/>
            <w:r w:rsidRPr="00E61D2A">
              <w:rPr>
                <w:color w:val="0070C0"/>
                <w:lang w:val="el-GR"/>
              </w:rPr>
              <w:t>))</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rsidR="003038DF" w:rsidRPr="001957FD" w:rsidRDefault="003038DF" w:rsidP="00F416E6">
            <w:pPr>
              <w:spacing w:after="0"/>
              <w:rPr>
                <w:lang w:val="el-GR"/>
              </w:rPr>
            </w:pPr>
          </w:p>
          <w:p w:rsidR="003038DF" w:rsidRPr="001957FD" w:rsidRDefault="003038DF" w:rsidP="00F416E6">
            <w:pPr>
              <w:spacing w:after="0"/>
              <w:rPr>
                <w:lang w:val="el-GR"/>
              </w:rPr>
            </w:pPr>
            <w:r w:rsidRPr="001957FD">
              <w:rPr>
                <w:lang w:val="el-GR"/>
              </w:rPr>
              <w:t xml:space="preserve">Για τους ημεδαπούς οικονομικούς φορείς: </w:t>
            </w:r>
          </w:p>
          <w:p w:rsidR="003038DF" w:rsidRPr="001957FD" w:rsidRDefault="003038DF" w:rsidP="00F416E6">
            <w:pPr>
              <w:spacing w:after="0"/>
              <w:rPr>
                <w:lang w:val="el-GR"/>
              </w:rPr>
            </w:pPr>
            <w:r w:rsidRPr="001957FD">
              <w:rPr>
                <w:lang w:val="el-GR"/>
              </w:rPr>
              <w:t xml:space="preserve">Φορολογική Ενημερότητα, άλλως, στην περίπτωση οφειλής, βεβαίωση οφειλής που εκδίδεται από την Α.Α.Δ.Ε., που να είναι εν ισχύ κατά το χρόνο υποβολής της  ή, στην περίπτωση που </w:t>
            </w:r>
            <w:r w:rsidRPr="001957FD">
              <w:rPr>
                <w:lang w:val="el-GR"/>
              </w:rPr>
              <w:lastRenderedPageBreak/>
              <w:t xml:space="preserve">δεν αναφέρεται σε αυτή χρόνος ισχύος, που να έχει εκδοθεί έως τρεις (3) μήνες πριν από την υποβολή της. </w:t>
            </w:r>
          </w:p>
          <w:p w:rsidR="003038DF" w:rsidRPr="001957FD" w:rsidRDefault="003038DF" w:rsidP="00F416E6">
            <w:pPr>
              <w:spacing w:after="0"/>
              <w:rPr>
                <w:lang w:val="el-GR"/>
              </w:rPr>
            </w:pPr>
          </w:p>
        </w:tc>
      </w:tr>
      <w:tr w:rsidR="003038DF" w:rsidRPr="00F24F3D" w:rsidTr="00F416E6">
        <w:trPr>
          <w:jc w:val="center"/>
        </w:trPr>
        <w:tc>
          <w:tcPr>
            <w:tcW w:w="1087" w:type="dxa"/>
            <w:vMerge/>
            <w:shd w:val="clear" w:color="auto" w:fill="auto"/>
          </w:tcPr>
          <w:p w:rsidR="003038DF" w:rsidRPr="001957FD" w:rsidRDefault="003038DF" w:rsidP="00F416E6">
            <w:pPr>
              <w:spacing w:after="0"/>
              <w:rPr>
                <w:lang w:val="el-GR"/>
              </w:rPr>
            </w:pPr>
          </w:p>
        </w:tc>
        <w:tc>
          <w:tcPr>
            <w:tcW w:w="4633" w:type="dxa"/>
            <w:shd w:val="clear" w:color="auto" w:fill="auto"/>
          </w:tcPr>
          <w:p w:rsidR="003038DF" w:rsidRPr="001957FD" w:rsidRDefault="003038DF" w:rsidP="00F416E6">
            <w:pPr>
              <w:spacing w:after="0"/>
              <w:rPr>
                <w:lang w:val="el-GR"/>
              </w:rPr>
            </w:pPr>
            <w:r w:rsidRPr="001957FD">
              <w:rPr>
                <w:lang w:val="el-GR"/>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tc>
        <w:tc>
          <w:tcPr>
            <w:tcW w:w="8641" w:type="dxa"/>
            <w:shd w:val="clear" w:color="auto" w:fill="auto"/>
          </w:tcPr>
          <w:p w:rsidR="003038DF" w:rsidRPr="001957FD" w:rsidRDefault="003038DF" w:rsidP="00F416E6">
            <w:pPr>
              <w:spacing w:after="0"/>
              <w:rPr>
                <w:lang w:val="el-GR"/>
              </w:rPr>
            </w:pPr>
            <w:r w:rsidRPr="001957FD">
              <w:rPr>
                <w:lang w:val="el-GR"/>
              </w:rPr>
              <w:t>Β) Πιστοποιητικό που εκδίδεται από την αρμόδια αρχή του οικείου</w:t>
            </w:r>
          </w:p>
          <w:p w:rsidR="003038DF" w:rsidRPr="00E61D2A" w:rsidRDefault="003038DF" w:rsidP="00F416E6">
            <w:pPr>
              <w:spacing w:after="0"/>
              <w:rPr>
                <w:color w:val="0070C0"/>
                <w:lang w:val="el-GR"/>
              </w:rPr>
            </w:pPr>
            <w:r w:rsidRPr="001957FD">
              <w:rPr>
                <w:lang w:val="el-GR"/>
              </w:rPr>
              <w:t xml:space="preserve">κράτους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rsidR="003038DF" w:rsidRDefault="003038DF" w:rsidP="00F416E6">
            <w:pPr>
              <w:spacing w:after="0"/>
              <w:rPr>
                <w:lang w:val="el-GR"/>
              </w:rPr>
            </w:pPr>
            <w:r w:rsidRPr="00E61D2A">
              <w:rPr>
                <w:color w:val="0070C0"/>
                <w:lang w:val="el-GR"/>
              </w:rPr>
              <w:t xml:space="preserve">μέσω του </w:t>
            </w:r>
            <w:proofErr w:type="spellStart"/>
            <w:r w:rsidRPr="00E61D2A">
              <w:rPr>
                <w:color w:val="0070C0"/>
                <w:lang w:val="el-GR"/>
              </w:rPr>
              <w:t>επιγραμμικού</w:t>
            </w:r>
            <w:proofErr w:type="spellEnd"/>
            <w:r w:rsidRPr="00E61D2A">
              <w:rPr>
                <w:color w:val="0070C0"/>
                <w:lang w:val="el-GR"/>
              </w:rPr>
              <w:t xml:space="preserve"> αποθετηρίου πιστοποιητικών (e-</w:t>
            </w:r>
            <w:proofErr w:type="spellStart"/>
            <w:r w:rsidRPr="00E61D2A">
              <w:rPr>
                <w:color w:val="0070C0"/>
                <w:lang w:val="el-GR"/>
              </w:rPr>
              <w:t>Certis</w:t>
            </w:r>
            <w:proofErr w:type="spellEnd"/>
            <w:r w:rsidRPr="00E61D2A">
              <w:rPr>
                <w:color w:val="0070C0"/>
                <w:lang w:val="el-GR"/>
              </w:rPr>
              <w:t>))</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rsidR="003038DF" w:rsidRPr="001957FD" w:rsidRDefault="003038DF" w:rsidP="00F416E6">
            <w:pPr>
              <w:spacing w:after="0"/>
              <w:rPr>
                <w:lang w:val="el-GR"/>
              </w:rPr>
            </w:pPr>
          </w:p>
          <w:p w:rsidR="003038DF" w:rsidRPr="001957FD" w:rsidRDefault="003038DF" w:rsidP="00F416E6">
            <w:pPr>
              <w:spacing w:after="0"/>
              <w:rPr>
                <w:lang w:val="el-GR"/>
              </w:rPr>
            </w:pPr>
            <w:r w:rsidRPr="001957FD">
              <w:rPr>
                <w:lang w:val="el-GR"/>
              </w:rPr>
              <w:t xml:space="preserve">Για τους ημεδαπούς οικονομικούς φορείς: Ασφαλιστική Ενημερότητα άλλως, στην περίπτωση οφειλής, βεβαίωση οφειλής που εκδίδεται από τον </w:t>
            </w:r>
            <w:r w:rsidRPr="001957FD">
              <w:t>e</w:t>
            </w:r>
            <w:r w:rsidRPr="001957FD">
              <w:rPr>
                <w:lang w:val="el-GR"/>
              </w:rPr>
              <w:t xml:space="preserve">-ΕΦΚΑ, που να είναι εν ισχύ κατά το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3038DF" w:rsidRPr="00F24F3D" w:rsidTr="00F416E6">
        <w:trPr>
          <w:jc w:val="center"/>
        </w:trPr>
        <w:tc>
          <w:tcPr>
            <w:tcW w:w="1087" w:type="dxa"/>
            <w:vMerge/>
            <w:shd w:val="clear" w:color="auto" w:fill="auto"/>
          </w:tcPr>
          <w:p w:rsidR="003038DF" w:rsidRPr="001957FD" w:rsidRDefault="003038DF" w:rsidP="00F416E6">
            <w:pPr>
              <w:spacing w:after="0"/>
              <w:rPr>
                <w:lang w:val="el-GR"/>
              </w:rPr>
            </w:pPr>
          </w:p>
        </w:tc>
        <w:tc>
          <w:tcPr>
            <w:tcW w:w="4633" w:type="dxa"/>
            <w:shd w:val="clear" w:color="auto" w:fill="auto"/>
          </w:tcPr>
          <w:p w:rsidR="003038DF" w:rsidRPr="001957FD" w:rsidRDefault="003038DF" w:rsidP="00F416E6">
            <w:pPr>
              <w:spacing w:after="0"/>
              <w:rPr>
                <w:lang w:val="el-GR"/>
              </w:rPr>
            </w:pPr>
          </w:p>
        </w:tc>
        <w:tc>
          <w:tcPr>
            <w:tcW w:w="8641" w:type="dxa"/>
            <w:shd w:val="clear" w:color="auto" w:fill="auto"/>
          </w:tcPr>
          <w:p w:rsidR="003038DF" w:rsidRPr="001957FD" w:rsidRDefault="003038DF" w:rsidP="00F416E6">
            <w:pPr>
              <w:spacing w:after="0"/>
              <w:rPr>
                <w:lang w:val="el-GR"/>
              </w:rPr>
            </w:pPr>
            <w:r>
              <w:rPr>
                <w:lang w:val="el-GR"/>
              </w:rPr>
              <w:t>Γ</w:t>
            </w:r>
            <w:r w:rsidRPr="001957FD">
              <w:rPr>
                <w:lang w:val="el-GR"/>
              </w:rPr>
              <w:t>)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3038DF" w:rsidRPr="00F24F3D" w:rsidTr="00F416E6">
        <w:trPr>
          <w:jc w:val="center"/>
        </w:trPr>
        <w:tc>
          <w:tcPr>
            <w:tcW w:w="1087" w:type="dxa"/>
            <w:shd w:val="clear" w:color="auto" w:fill="auto"/>
          </w:tcPr>
          <w:p w:rsidR="003038DF" w:rsidRPr="001957FD" w:rsidRDefault="003038DF" w:rsidP="00F416E6">
            <w:pPr>
              <w:spacing w:after="0"/>
              <w:rPr>
                <w:lang w:val="el-GR"/>
              </w:rPr>
            </w:pPr>
            <w:r w:rsidRPr="001957FD">
              <w:rPr>
                <w:lang w:val="el-GR"/>
              </w:rPr>
              <w:t>2.2.3.4.α</w:t>
            </w:r>
          </w:p>
        </w:tc>
        <w:tc>
          <w:tcPr>
            <w:tcW w:w="4633" w:type="dxa"/>
            <w:shd w:val="clear" w:color="auto" w:fill="auto"/>
          </w:tcPr>
          <w:p w:rsidR="003038DF" w:rsidRPr="001957FD" w:rsidRDefault="003038DF" w:rsidP="00F416E6">
            <w:pPr>
              <w:spacing w:after="0"/>
              <w:rPr>
                <w:lang w:val="el-GR"/>
              </w:rPr>
            </w:pPr>
            <w:r w:rsidRPr="001957FD">
              <w:rPr>
                <w:lang w:val="el-GR"/>
              </w:rPr>
              <w:t>Αθέτηση των υποχρεώσεων που απορρέουν από διατάξεις της περιβαλλοντικής, κοινωνικοασφαλιστικής και εργατικής νομοθεσίας</w:t>
            </w:r>
          </w:p>
        </w:tc>
        <w:tc>
          <w:tcPr>
            <w:tcW w:w="8641" w:type="dxa"/>
            <w:shd w:val="clear" w:color="auto" w:fill="auto"/>
          </w:tcPr>
          <w:p w:rsidR="003038DF" w:rsidRPr="001957FD" w:rsidRDefault="003038DF" w:rsidP="00F416E6">
            <w:pPr>
              <w:spacing w:after="0"/>
              <w:rPr>
                <w:lang w:val="el-GR"/>
              </w:rPr>
            </w:pPr>
            <w:r w:rsidRPr="001957FD">
              <w:rPr>
                <w:lang w:val="el-GR"/>
              </w:rPr>
              <w:t xml:space="preserve">Υπεύθυνη δήλωση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3038DF" w:rsidRPr="00F24F3D" w:rsidTr="00F416E6">
        <w:trPr>
          <w:jc w:val="center"/>
        </w:trPr>
        <w:tc>
          <w:tcPr>
            <w:tcW w:w="1087" w:type="dxa"/>
            <w:vMerge w:val="restart"/>
            <w:shd w:val="clear" w:color="auto" w:fill="auto"/>
          </w:tcPr>
          <w:p w:rsidR="003038DF" w:rsidRPr="001957FD" w:rsidRDefault="003038DF" w:rsidP="00F416E6">
            <w:pPr>
              <w:spacing w:after="0"/>
              <w:rPr>
                <w:lang w:val="el-GR"/>
              </w:rPr>
            </w:pPr>
            <w:r w:rsidRPr="001957FD">
              <w:rPr>
                <w:lang w:val="el-GR"/>
              </w:rPr>
              <w:t>2.2.3.4.β</w:t>
            </w:r>
          </w:p>
        </w:tc>
        <w:tc>
          <w:tcPr>
            <w:tcW w:w="4633" w:type="dxa"/>
            <w:shd w:val="clear" w:color="auto" w:fill="auto"/>
          </w:tcPr>
          <w:p w:rsidR="003038DF" w:rsidRPr="001957FD" w:rsidRDefault="003038DF" w:rsidP="00F416E6">
            <w:pPr>
              <w:spacing w:after="0"/>
              <w:rPr>
                <w:lang w:val="el-GR"/>
              </w:rPr>
            </w:pPr>
            <w:r w:rsidRPr="001957FD">
              <w:rPr>
                <w:lang w:val="el-GR"/>
              </w:rPr>
              <w:t>Καταστάσεις οικονομικής αφερεγγυότητας:</w:t>
            </w:r>
          </w:p>
          <w:p w:rsidR="003038DF" w:rsidRPr="001957FD" w:rsidRDefault="003038DF" w:rsidP="00F416E6">
            <w:pPr>
              <w:spacing w:after="0"/>
              <w:rPr>
                <w:lang w:val="el-GR"/>
              </w:rPr>
            </w:pPr>
            <w:r w:rsidRPr="001957FD">
              <w:rPr>
                <w:lang w:val="el-GR"/>
              </w:rPr>
              <w:t>Πτώχευση</w:t>
            </w:r>
          </w:p>
          <w:p w:rsidR="003038DF" w:rsidRPr="001957FD" w:rsidRDefault="003038DF" w:rsidP="00F416E6">
            <w:pPr>
              <w:spacing w:after="0"/>
              <w:rPr>
                <w:lang w:val="el-GR"/>
              </w:rPr>
            </w:pPr>
            <w:r w:rsidRPr="001957FD">
              <w:rPr>
                <w:lang w:val="el-GR"/>
              </w:rPr>
              <w:t>Υπαγωγή σε πτωχευτικό συμβιβασμό ή ειδική εκκαθάριση</w:t>
            </w:r>
          </w:p>
          <w:p w:rsidR="003038DF" w:rsidRPr="001957FD" w:rsidRDefault="003038DF" w:rsidP="00F416E6">
            <w:pPr>
              <w:spacing w:after="0"/>
              <w:rPr>
                <w:lang w:val="el-GR"/>
              </w:rPr>
            </w:pPr>
            <w:r w:rsidRPr="001957FD">
              <w:rPr>
                <w:lang w:val="el-GR"/>
              </w:rPr>
              <w:t>Αναγκαστική διαχείριση από δικαστήριο ή εκκαθαριστή</w:t>
            </w:r>
          </w:p>
          <w:p w:rsidR="003038DF" w:rsidRPr="001957FD" w:rsidRDefault="003038DF" w:rsidP="00F416E6">
            <w:pPr>
              <w:spacing w:after="0"/>
              <w:rPr>
                <w:lang w:val="el-GR"/>
              </w:rPr>
            </w:pPr>
            <w:r w:rsidRPr="001957FD">
              <w:rPr>
                <w:lang w:val="el-GR"/>
              </w:rPr>
              <w:t>Υπαγωγή σε Διαδικασία εξυγίανσης</w:t>
            </w:r>
          </w:p>
          <w:p w:rsidR="003038DF" w:rsidRPr="001957FD" w:rsidRDefault="003038DF" w:rsidP="00F416E6">
            <w:pPr>
              <w:spacing w:after="0"/>
              <w:rPr>
                <w:lang w:val="el-GR"/>
              </w:rPr>
            </w:pPr>
          </w:p>
        </w:tc>
        <w:tc>
          <w:tcPr>
            <w:tcW w:w="8641" w:type="dxa"/>
            <w:shd w:val="clear" w:color="auto" w:fill="auto"/>
          </w:tcPr>
          <w:p w:rsidR="003038DF" w:rsidRPr="00E61D2A" w:rsidRDefault="003038DF" w:rsidP="00F416E6">
            <w:pPr>
              <w:spacing w:after="0"/>
              <w:rPr>
                <w:color w:val="0070C0"/>
                <w:lang w:val="el-GR"/>
              </w:rPr>
            </w:pPr>
            <w:r w:rsidRPr="001957FD">
              <w:rPr>
                <w:color w:val="000000"/>
                <w:lang w:val="el-GR"/>
              </w:rPr>
              <w:lastRenderedPageBreak/>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1957FD">
              <w:rPr>
                <w:lang w:val="el-GR"/>
              </w:rPr>
              <w:t xml:space="preserve">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w:t>
            </w:r>
            <w:r>
              <w:rPr>
                <w:lang w:val="el-GR"/>
              </w:rPr>
              <w:t>τις περιπτώσεις της παρ. 2.2.3.4.β</w:t>
            </w:r>
            <w:r w:rsidRPr="001957FD">
              <w:rPr>
                <w:lang w:val="el-GR"/>
              </w:rPr>
              <w:t xml:space="preserve">: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rsidR="003038DF" w:rsidRDefault="003038DF" w:rsidP="00F416E6">
            <w:pPr>
              <w:spacing w:after="0"/>
              <w:rPr>
                <w:lang w:val="el-GR"/>
              </w:rPr>
            </w:pPr>
            <w:r w:rsidRPr="00E61D2A">
              <w:rPr>
                <w:color w:val="0070C0"/>
                <w:lang w:val="el-GR"/>
              </w:rPr>
              <w:t xml:space="preserve">μέσω του </w:t>
            </w:r>
            <w:proofErr w:type="spellStart"/>
            <w:r w:rsidRPr="00E61D2A">
              <w:rPr>
                <w:color w:val="0070C0"/>
                <w:lang w:val="el-GR"/>
              </w:rPr>
              <w:t>επιγραμμικού</w:t>
            </w:r>
            <w:proofErr w:type="spellEnd"/>
            <w:r w:rsidRPr="00E61D2A">
              <w:rPr>
                <w:color w:val="0070C0"/>
                <w:lang w:val="el-GR"/>
              </w:rPr>
              <w:t xml:space="preserve"> αποθετηρίου πιστοποιητικών (e-</w:t>
            </w:r>
            <w:proofErr w:type="spellStart"/>
            <w:r w:rsidRPr="00E61D2A">
              <w:rPr>
                <w:color w:val="0070C0"/>
                <w:lang w:val="el-GR"/>
              </w:rPr>
              <w:t>Certis</w:t>
            </w:r>
            <w:proofErr w:type="spellEnd"/>
            <w:r w:rsidRPr="00E61D2A">
              <w:rPr>
                <w:color w:val="0070C0"/>
                <w:lang w:val="el-GR"/>
              </w:rPr>
              <w:t>))</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w:t>
            </w:r>
            <w:r w:rsidRPr="001957FD">
              <w:rPr>
                <w:lang w:val="el-GR"/>
              </w:rPr>
              <w:lastRenderedPageBreak/>
              <w:t>ενδιαφερομένου ενώπιον αρμόδιας δικαστικής ή διοικητικής αρχής, συμβολαιογράφου ή αρμόδιου επαγγελματικού ή εμπορικού οργανισμού του κ</w:t>
            </w:r>
            <w:r>
              <w:rPr>
                <w:lang w:val="el-GR"/>
              </w:rPr>
              <w:t>ράτους-μέλους</w:t>
            </w:r>
            <w:r w:rsidRPr="001957FD">
              <w:rPr>
                <w:lang w:val="el-GR"/>
              </w:rPr>
              <w:t xml:space="preserve"> ή της χώρας καταγωγής ή της χώρας όπου είναι εγκατεστημένος ο οικονομικός φορέας.</w:t>
            </w:r>
          </w:p>
          <w:p w:rsidR="003038DF" w:rsidRPr="001957FD" w:rsidRDefault="003038DF" w:rsidP="00F416E6">
            <w:pPr>
              <w:spacing w:after="0"/>
              <w:rPr>
                <w:color w:val="000000"/>
                <w:lang w:val="el-GR"/>
              </w:rPr>
            </w:pPr>
          </w:p>
          <w:p w:rsidR="003038DF" w:rsidRPr="001957FD" w:rsidRDefault="003038DF" w:rsidP="00F416E6">
            <w:pPr>
              <w:spacing w:after="0"/>
              <w:rPr>
                <w:b/>
                <w:bCs/>
                <w:color w:val="000000"/>
                <w:lang w:val="el-GR"/>
              </w:rPr>
            </w:pPr>
            <w:r w:rsidRPr="001957FD">
              <w:rPr>
                <w:color w:val="000000"/>
                <w:lang w:val="el-GR"/>
              </w:rPr>
              <w:t>Ιδίως οι οικονομικοί φορείς που είναι εγκατεστημένοι στην Ελλάδα προσκομίζουν:</w:t>
            </w:r>
          </w:p>
          <w:p w:rsidR="003038DF" w:rsidRPr="001957FD" w:rsidRDefault="003038DF" w:rsidP="00F416E6">
            <w:pPr>
              <w:spacing w:after="0"/>
              <w:rPr>
                <w:bCs/>
                <w:lang w:val="el-GR"/>
              </w:rPr>
            </w:pPr>
            <w:r w:rsidRPr="001957FD">
              <w:rPr>
                <w:b/>
                <w:bCs/>
                <w:lang w:val="el-GR"/>
              </w:rPr>
              <w:t>α)</w:t>
            </w:r>
            <w:r w:rsidRPr="001957FD">
              <w:rPr>
                <w:bCs/>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p>
          <w:p w:rsidR="003038DF" w:rsidRPr="001957FD" w:rsidRDefault="003038DF" w:rsidP="00F416E6">
            <w:pPr>
              <w:spacing w:after="0"/>
              <w:rPr>
                <w:b/>
                <w:lang w:val="el-GR"/>
              </w:rPr>
            </w:pPr>
            <w:r w:rsidRPr="001957FD">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3038DF" w:rsidRPr="001957FD" w:rsidRDefault="003038DF" w:rsidP="00F416E6">
            <w:pPr>
              <w:spacing w:after="0"/>
              <w:rPr>
                <w:b/>
                <w:bCs/>
                <w:color w:val="000000"/>
                <w:lang w:val="el-GR"/>
              </w:rPr>
            </w:pPr>
            <w:r w:rsidRPr="001957FD">
              <w:rPr>
                <w:b/>
                <w:lang w:val="el-GR"/>
              </w:rPr>
              <w:t xml:space="preserve">β) </w:t>
            </w:r>
            <w:r w:rsidRPr="001957FD">
              <w:rPr>
                <w:bCs/>
                <w:lang w:val="el-GR"/>
              </w:rPr>
              <w:t>Π</w:t>
            </w:r>
            <w:r w:rsidRPr="001957FD">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rsidR="003038DF" w:rsidRPr="001957FD" w:rsidRDefault="003038DF" w:rsidP="00F416E6">
            <w:pPr>
              <w:spacing w:after="0"/>
              <w:rPr>
                <w:lang w:val="el-GR"/>
              </w:rPr>
            </w:pPr>
            <w:r w:rsidRPr="001957FD">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3038DF" w:rsidRPr="00F24F3D" w:rsidTr="00F416E6">
        <w:trPr>
          <w:jc w:val="center"/>
        </w:trPr>
        <w:tc>
          <w:tcPr>
            <w:tcW w:w="1087" w:type="dxa"/>
            <w:vMerge/>
            <w:shd w:val="clear" w:color="auto" w:fill="auto"/>
          </w:tcPr>
          <w:p w:rsidR="003038DF" w:rsidRPr="001957FD" w:rsidRDefault="003038DF" w:rsidP="00F416E6">
            <w:pPr>
              <w:spacing w:after="0"/>
              <w:rPr>
                <w:lang w:val="el-GR"/>
              </w:rPr>
            </w:pPr>
          </w:p>
        </w:tc>
        <w:tc>
          <w:tcPr>
            <w:tcW w:w="4633" w:type="dxa"/>
            <w:shd w:val="clear" w:color="auto" w:fill="auto"/>
          </w:tcPr>
          <w:p w:rsidR="003038DF" w:rsidRPr="001957FD" w:rsidRDefault="003038DF" w:rsidP="00F416E6">
            <w:pPr>
              <w:spacing w:after="0"/>
              <w:rPr>
                <w:lang w:val="el-GR"/>
              </w:rPr>
            </w:pPr>
            <w:r w:rsidRPr="001957FD">
              <w:rPr>
                <w:lang w:val="el-GR"/>
              </w:rPr>
              <w:t>Αναστολή επιχειρηματικών δραστηριοτήτων</w:t>
            </w:r>
          </w:p>
          <w:p w:rsidR="003038DF" w:rsidRPr="001957FD" w:rsidRDefault="003038DF" w:rsidP="00F416E6">
            <w:pPr>
              <w:spacing w:after="0"/>
              <w:rPr>
                <w:lang w:val="el-GR"/>
              </w:rPr>
            </w:pPr>
          </w:p>
        </w:tc>
        <w:tc>
          <w:tcPr>
            <w:tcW w:w="8641" w:type="dxa"/>
            <w:shd w:val="clear" w:color="auto" w:fill="auto"/>
          </w:tcPr>
          <w:p w:rsidR="003038DF" w:rsidRPr="001957FD" w:rsidRDefault="003038DF" w:rsidP="00F416E6">
            <w:pPr>
              <w:spacing w:after="0"/>
              <w:rPr>
                <w:bCs/>
                <w:color w:val="000000"/>
                <w:lang w:val="el-GR"/>
              </w:rPr>
            </w:pPr>
            <w:r w:rsidRPr="001957FD">
              <w:rPr>
                <w:b/>
                <w:bCs/>
                <w:color w:val="000000"/>
                <w:lang w:val="el-GR"/>
              </w:rPr>
              <w:t xml:space="preserve">γ) </w:t>
            </w:r>
            <w:r w:rsidRPr="001957FD">
              <w:rPr>
                <w:color w:val="000000"/>
                <w:lang w:val="el-GR"/>
              </w:rPr>
              <w:t xml:space="preserve">Εκτύπωση της καρτέλας “Στοιχεία Μητρώου/ Επιχείρησης” </w:t>
            </w:r>
            <w:r w:rsidRPr="001957FD">
              <w:rPr>
                <w:bCs/>
                <w:lang w:val="el-GR"/>
              </w:rPr>
              <w:t>από την ηλεκτρονική πλατφόρμα της Ανεξάρτητης Αρχής Δημοσίων Εσόδων</w:t>
            </w:r>
            <w:r w:rsidRPr="001957FD">
              <w:rPr>
                <w:color w:val="000000"/>
                <w:lang w:val="el-GR"/>
              </w:rPr>
              <w:t xml:space="preserve">, όπως αυτά εμφανίζονται στο </w:t>
            </w:r>
            <w:proofErr w:type="spellStart"/>
            <w:r w:rsidRPr="001957FD">
              <w:rPr>
                <w:color w:val="000000"/>
                <w:lang w:val="el-GR"/>
              </w:rPr>
              <w:t>taxisnet</w:t>
            </w:r>
            <w:proofErr w:type="spellEnd"/>
            <w:r w:rsidRPr="001957FD">
              <w:rPr>
                <w:color w:val="000000"/>
                <w:lang w:val="el-GR"/>
              </w:rPr>
              <w:t xml:space="preserve">,  από την οποία να προκύπτει η </w:t>
            </w:r>
            <w:r w:rsidRPr="001957FD">
              <w:rPr>
                <w:bCs/>
                <w:color w:val="000000"/>
                <w:lang w:val="el-GR"/>
              </w:rPr>
              <w:t>μη αναστολή της επιχειρηματικής δραστηριότητάς τους.</w:t>
            </w:r>
          </w:p>
        </w:tc>
      </w:tr>
      <w:tr w:rsidR="003038DF" w:rsidRPr="00F24F3D" w:rsidTr="00F416E6">
        <w:trPr>
          <w:jc w:val="center"/>
        </w:trPr>
        <w:tc>
          <w:tcPr>
            <w:tcW w:w="1087" w:type="dxa"/>
            <w:shd w:val="clear" w:color="auto" w:fill="auto"/>
          </w:tcPr>
          <w:p w:rsidR="003038DF" w:rsidRPr="001957FD" w:rsidRDefault="003038DF" w:rsidP="00F416E6">
            <w:pPr>
              <w:spacing w:after="0"/>
              <w:rPr>
                <w:lang w:val="el-GR"/>
              </w:rPr>
            </w:pPr>
            <w:r w:rsidRPr="001957FD">
              <w:rPr>
                <w:lang w:val="el-GR"/>
              </w:rPr>
              <w:t>2.2.3.9</w:t>
            </w:r>
          </w:p>
        </w:tc>
        <w:tc>
          <w:tcPr>
            <w:tcW w:w="4633" w:type="dxa"/>
            <w:shd w:val="clear" w:color="auto" w:fill="auto"/>
          </w:tcPr>
          <w:p w:rsidR="003038DF" w:rsidRPr="001957FD" w:rsidRDefault="003038DF" w:rsidP="00F416E6">
            <w:pPr>
              <w:spacing w:after="0"/>
              <w:rPr>
                <w:lang w:val="el-GR"/>
              </w:rPr>
            </w:pPr>
            <w:r w:rsidRPr="001957FD">
              <w:rPr>
                <w:lang w:val="el-GR"/>
              </w:rPr>
              <w:t>Οριζόντιος αποκλεισμός από μελλοντικές διαδικασίες σύναψης</w:t>
            </w:r>
          </w:p>
        </w:tc>
        <w:tc>
          <w:tcPr>
            <w:tcW w:w="8641" w:type="dxa"/>
            <w:shd w:val="clear" w:color="auto" w:fill="auto"/>
          </w:tcPr>
          <w:p w:rsidR="003038DF" w:rsidRPr="001957FD" w:rsidRDefault="003038DF" w:rsidP="00F416E6">
            <w:pPr>
              <w:spacing w:after="0"/>
              <w:rPr>
                <w:lang w:val="el-GR"/>
              </w:rPr>
            </w:pPr>
            <w:r w:rsidRPr="001957FD">
              <w:rPr>
                <w:lang w:val="el-GR"/>
              </w:rPr>
              <w:t>Υπεύθυνη δήλωση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r>
              <w:rPr>
                <w:lang w:val="el-GR"/>
              </w:rPr>
              <w:t>.</w:t>
            </w:r>
          </w:p>
        </w:tc>
      </w:tr>
      <w:tr w:rsidR="003038DF" w:rsidRPr="00F24F3D" w:rsidTr="00F416E6">
        <w:trPr>
          <w:jc w:val="center"/>
        </w:trPr>
        <w:tc>
          <w:tcPr>
            <w:tcW w:w="1087" w:type="dxa"/>
            <w:vMerge w:val="restart"/>
            <w:shd w:val="clear" w:color="auto" w:fill="auto"/>
          </w:tcPr>
          <w:p w:rsidR="003038DF" w:rsidRPr="001957FD" w:rsidRDefault="003038DF" w:rsidP="00F416E6">
            <w:pPr>
              <w:spacing w:after="0"/>
              <w:rPr>
                <w:lang w:val="el-GR"/>
              </w:rPr>
            </w:pPr>
            <w:r w:rsidRPr="001957FD">
              <w:rPr>
                <w:lang w:val="el-GR"/>
              </w:rPr>
              <w:t>2.2.4</w:t>
            </w:r>
          </w:p>
        </w:tc>
        <w:tc>
          <w:tcPr>
            <w:tcW w:w="4633" w:type="dxa"/>
            <w:shd w:val="clear" w:color="auto" w:fill="auto"/>
          </w:tcPr>
          <w:p w:rsidR="003038DF" w:rsidRPr="001957FD" w:rsidRDefault="003038DF" w:rsidP="00F416E6">
            <w:pPr>
              <w:spacing w:after="0"/>
              <w:rPr>
                <w:lang w:val="el-GR"/>
              </w:rPr>
            </w:pPr>
            <w:r w:rsidRPr="001957FD">
              <w:rPr>
                <w:lang w:val="el-GR"/>
              </w:rPr>
              <w:t>Εγγραφή στο σχετικό επαγγελματικό μητρώο</w:t>
            </w:r>
          </w:p>
          <w:p w:rsidR="003038DF" w:rsidRPr="001957FD" w:rsidRDefault="003038DF" w:rsidP="00F416E6">
            <w:pPr>
              <w:spacing w:after="0"/>
              <w:rPr>
                <w:lang w:val="el-GR"/>
              </w:rPr>
            </w:pPr>
          </w:p>
        </w:tc>
        <w:tc>
          <w:tcPr>
            <w:tcW w:w="8641" w:type="dxa"/>
            <w:shd w:val="clear" w:color="auto" w:fill="auto"/>
          </w:tcPr>
          <w:p w:rsidR="003038DF" w:rsidRPr="001957FD" w:rsidRDefault="003038DF" w:rsidP="00F416E6">
            <w:pPr>
              <w:spacing w:after="0"/>
              <w:rPr>
                <w:lang w:val="el-GR"/>
              </w:rPr>
            </w:pPr>
            <w:r w:rsidRPr="001957FD">
              <w:rPr>
                <w:lang w:val="el-GR"/>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3038DF" w:rsidRPr="00F24F3D" w:rsidTr="00F416E6">
        <w:trPr>
          <w:jc w:val="center"/>
        </w:trPr>
        <w:tc>
          <w:tcPr>
            <w:tcW w:w="1087" w:type="dxa"/>
            <w:vMerge/>
            <w:shd w:val="clear" w:color="auto" w:fill="auto"/>
          </w:tcPr>
          <w:p w:rsidR="003038DF" w:rsidRPr="001957FD" w:rsidRDefault="003038DF" w:rsidP="00F416E6">
            <w:pPr>
              <w:spacing w:after="0"/>
              <w:rPr>
                <w:lang w:val="el-GR"/>
              </w:rPr>
            </w:pPr>
          </w:p>
        </w:tc>
        <w:tc>
          <w:tcPr>
            <w:tcW w:w="4633" w:type="dxa"/>
            <w:shd w:val="clear" w:color="auto" w:fill="auto"/>
          </w:tcPr>
          <w:p w:rsidR="003038DF" w:rsidRPr="001957FD" w:rsidRDefault="003038DF" w:rsidP="00F416E6">
            <w:pPr>
              <w:spacing w:after="0"/>
              <w:rPr>
                <w:lang w:val="el-GR"/>
              </w:rPr>
            </w:pPr>
            <w:r w:rsidRPr="001957FD">
              <w:rPr>
                <w:lang w:val="el-GR"/>
              </w:rPr>
              <w:t>Εγγραφή στο σχετικό εμπορικό μητρώο</w:t>
            </w:r>
          </w:p>
          <w:p w:rsidR="003038DF" w:rsidRPr="001957FD" w:rsidRDefault="003038DF" w:rsidP="00F416E6">
            <w:pPr>
              <w:spacing w:after="0"/>
              <w:rPr>
                <w:lang w:val="el-GR"/>
              </w:rPr>
            </w:pPr>
          </w:p>
        </w:tc>
        <w:tc>
          <w:tcPr>
            <w:tcW w:w="8641" w:type="dxa"/>
            <w:shd w:val="clear" w:color="auto" w:fill="auto"/>
          </w:tcPr>
          <w:p w:rsidR="003038DF" w:rsidRPr="001957FD" w:rsidRDefault="003038DF" w:rsidP="00F416E6">
            <w:pPr>
              <w:spacing w:after="0"/>
              <w:rPr>
                <w:lang w:val="el-GR"/>
              </w:rPr>
            </w:pPr>
            <w:r w:rsidRPr="001957FD">
              <w:rPr>
                <w:lang w:val="el-GR"/>
              </w:rPr>
              <w:t xml:space="preserve">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p w:rsidR="003038DF" w:rsidRPr="001957FD" w:rsidRDefault="003038DF" w:rsidP="00F416E6">
            <w:pPr>
              <w:spacing w:after="0"/>
              <w:rPr>
                <w:lang w:val="el-GR"/>
              </w:rPr>
            </w:pPr>
            <w:r w:rsidRPr="001957FD">
              <w:rPr>
                <w:lang w:val="el-GR"/>
              </w:rPr>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p>
        </w:tc>
      </w:tr>
      <w:tr w:rsidR="003038DF" w:rsidRPr="00F24F3D" w:rsidTr="00F416E6">
        <w:trPr>
          <w:jc w:val="center"/>
        </w:trPr>
        <w:tc>
          <w:tcPr>
            <w:tcW w:w="1087" w:type="dxa"/>
            <w:vMerge/>
            <w:shd w:val="clear" w:color="auto" w:fill="auto"/>
          </w:tcPr>
          <w:p w:rsidR="003038DF" w:rsidRPr="001957FD" w:rsidRDefault="003038DF" w:rsidP="00F416E6">
            <w:pPr>
              <w:spacing w:after="0"/>
              <w:rPr>
                <w:lang w:val="el-GR"/>
              </w:rPr>
            </w:pPr>
          </w:p>
        </w:tc>
        <w:tc>
          <w:tcPr>
            <w:tcW w:w="4633" w:type="dxa"/>
            <w:shd w:val="clear" w:color="auto" w:fill="auto"/>
          </w:tcPr>
          <w:p w:rsidR="003038DF" w:rsidRPr="001957FD" w:rsidRDefault="003038DF" w:rsidP="00F416E6">
            <w:pPr>
              <w:spacing w:after="0"/>
              <w:rPr>
                <w:lang w:val="el-GR"/>
              </w:rPr>
            </w:pPr>
          </w:p>
        </w:tc>
        <w:tc>
          <w:tcPr>
            <w:tcW w:w="8641" w:type="dxa"/>
            <w:shd w:val="clear" w:color="auto" w:fill="auto"/>
          </w:tcPr>
          <w:p w:rsidR="003038DF" w:rsidRPr="001957FD" w:rsidRDefault="003038DF" w:rsidP="00F416E6">
            <w:pPr>
              <w:spacing w:after="0"/>
              <w:rPr>
                <w:lang w:val="el-GR"/>
              </w:rPr>
            </w:pPr>
            <w:r w:rsidRPr="001957FD">
              <w:rPr>
                <w:lang w:val="el-GR"/>
              </w:rPr>
              <w:t xml:space="preserve">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w:t>
            </w:r>
            <w:r w:rsidRPr="001957FD">
              <w:rPr>
                <w:lang w:val="el-GR"/>
              </w:rPr>
              <w:lastRenderedPageBreak/>
              <w:t>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Pr>
                <w:lang w:val="el-GR"/>
              </w:rPr>
              <w:t>.</w:t>
            </w:r>
          </w:p>
        </w:tc>
      </w:tr>
      <w:tr w:rsidR="003038DF" w:rsidRPr="00F24F3D" w:rsidTr="00F416E6">
        <w:trPr>
          <w:jc w:val="center"/>
        </w:trPr>
        <w:tc>
          <w:tcPr>
            <w:tcW w:w="1087" w:type="dxa"/>
            <w:shd w:val="clear" w:color="auto" w:fill="auto"/>
          </w:tcPr>
          <w:p w:rsidR="003038DF" w:rsidRPr="001957FD" w:rsidRDefault="003038DF" w:rsidP="00F416E6">
            <w:pPr>
              <w:spacing w:after="0"/>
              <w:rPr>
                <w:lang w:val="el-GR"/>
              </w:rPr>
            </w:pPr>
            <w:r w:rsidRPr="001957FD">
              <w:rPr>
                <w:lang w:val="el-GR"/>
              </w:rPr>
              <w:lastRenderedPageBreak/>
              <w:t>2.2.7.α</w:t>
            </w:r>
          </w:p>
        </w:tc>
        <w:tc>
          <w:tcPr>
            <w:tcW w:w="4633" w:type="dxa"/>
            <w:shd w:val="clear" w:color="auto" w:fill="auto"/>
          </w:tcPr>
          <w:p w:rsidR="003038DF" w:rsidRPr="001957FD" w:rsidRDefault="003038DF" w:rsidP="00F416E6">
            <w:pPr>
              <w:spacing w:after="0"/>
              <w:rPr>
                <w:lang w:val="el-GR"/>
              </w:rPr>
            </w:pPr>
            <w:r w:rsidRPr="001957FD">
              <w:rPr>
                <w:lang w:val="el-GR"/>
              </w:rPr>
              <w:t>Πιστοποιητικά από ανεξάρτητους οργανισμούς σχετικά με πρότυπα διασφάλισης ποιότητας,  συμπεριλαμβανομένης της προσβασιμότητας για άτομα με ειδικές ανάγκες</w:t>
            </w:r>
          </w:p>
        </w:tc>
        <w:tc>
          <w:tcPr>
            <w:tcW w:w="8641" w:type="dxa"/>
            <w:shd w:val="clear" w:color="auto" w:fill="auto"/>
          </w:tcPr>
          <w:p w:rsidR="003038DF" w:rsidRPr="00676136" w:rsidRDefault="003038DF" w:rsidP="00F416E6">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διασφάλισης ποιότητας.</w:t>
            </w:r>
          </w:p>
          <w:p w:rsidR="003038DF" w:rsidRPr="00676136" w:rsidRDefault="003038DF" w:rsidP="00F416E6">
            <w:pPr>
              <w:spacing w:after="0"/>
              <w:rPr>
                <w:lang w:val="el-GR"/>
              </w:rPr>
            </w:pPr>
            <w:r w:rsidRPr="00676136">
              <w:rPr>
                <w:lang w:val="el-GR"/>
              </w:rPr>
              <w:t>Εάν ο οικονομικός φορέας δεν διαθέτει τέτοια ή ισοδύναμα πρότυπα από οργανισμούς εδρεύοντες σε κράτη-μέλη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3038DF" w:rsidRPr="00F24F3D" w:rsidTr="00F416E6">
        <w:trPr>
          <w:jc w:val="center"/>
        </w:trPr>
        <w:tc>
          <w:tcPr>
            <w:tcW w:w="1087" w:type="dxa"/>
            <w:shd w:val="clear" w:color="auto" w:fill="auto"/>
          </w:tcPr>
          <w:p w:rsidR="003038DF" w:rsidRPr="001957FD" w:rsidRDefault="003038DF" w:rsidP="00F416E6">
            <w:pPr>
              <w:spacing w:after="0"/>
              <w:rPr>
                <w:lang w:val="el-GR"/>
              </w:rPr>
            </w:pPr>
            <w:r w:rsidRPr="001957FD">
              <w:rPr>
                <w:lang w:val="el-GR"/>
              </w:rPr>
              <w:t>2.2.7.β</w:t>
            </w:r>
          </w:p>
        </w:tc>
        <w:tc>
          <w:tcPr>
            <w:tcW w:w="4633" w:type="dxa"/>
            <w:shd w:val="clear" w:color="auto" w:fill="auto"/>
          </w:tcPr>
          <w:p w:rsidR="003038DF" w:rsidRPr="001957FD" w:rsidRDefault="003038DF" w:rsidP="00F416E6">
            <w:pPr>
              <w:spacing w:after="0"/>
              <w:rPr>
                <w:lang w:val="el-GR"/>
              </w:rPr>
            </w:pPr>
            <w:r w:rsidRPr="001957FD">
              <w:rPr>
                <w:lang w:val="el-GR"/>
              </w:rPr>
              <w:t>Πιστοποιητικά από ανεξάρτητους οργανισμούς σχετικά με συστήματα ή πρότυπα περιβαλλοντικής διαχείρισης</w:t>
            </w:r>
          </w:p>
          <w:p w:rsidR="003038DF" w:rsidRPr="001957FD" w:rsidRDefault="003038DF" w:rsidP="00F416E6">
            <w:pPr>
              <w:spacing w:after="0"/>
              <w:rPr>
                <w:lang w:val="el-GR"/>
              </w:rPr>
            </w:pPr>
          </w:p>
        </w:tc>
        <w:tc>
          <w:tcPr>
            <w:tcW w:w="8641" w:type="dxa"/>
            <w:shd w:val="clear" w:color="auto" w:fill="auto"/>
          </w:tcPr>
          <w:p w:rsidR="003038DF" w:rsidRPr="00676136" w:rsidRDefault="003038DF" w:rsidP="00F416E6">
            <w:pPr>
              <w:spacing w:after="0"/>
              <w:rPr>
                <w:lang w:val="el-GR"/>
              </w:rPr>
            </w:pPr>
            <w:r w:rsidRPr="00676136">
              <w:rPr>
                <w:lang w:val="el-GR"/>
              </w:rPr>
              <w:t>Τα κατά περίπτωση ζητούμενα πιστοποιητικά που αποδεικνύουν τη συμμόρφωση με τα απαιτούμενα πρότυπα περιβαλλοντικής διαχείρισης. Εάν ο οικονομικός φορέας δεν διαθέτει τέτοια ή ισοδύναμα πρότυπα από οργανισμούς εδρεύοντες σε κράτη-μέλη,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περιβαλλοντικής διαχείρισης</w:t>
            </w:r>
          </w:p>
        </w:tc>
      </w:tr>
    </w:tbl>
    <w:p w:rsidR="003038DF" w:rsidRDefault="003038DF" w:rsidP="003038DF">
      <w:pPr>
        <w:suppressAutoHyphens w:val="0"/>
        <w:spacing w:after="0"/>
        <w:jc w:val="left"/>
        <w:rPr>
          <w:lang w:val="el-GR"/>
        </w:rPr>
        <w:sectPr w:rsidR="003038DF" w:rsidSect="0079325C">
          <w:pgSz w:w="16838" w:h="11906" w:orient="landscape"/>
          <w:pgMar w:top="1134" w:right="1134" w:bottom="1134" w:left="1134" w:header="720" w:footer="709" w:gutter="0"/>
          <w:cols w:space="720"/>
          <w:docGrid w:linePitch="600" w:charSpace="36864"/>
        </w:sectPr>
      </w:pPr>
    </w:p>
    <w:p w:rsidR="003038DF" w:rsidRPr="0035532D" w:rsidRDefault="003038DF" w:rsidP="003038DF">
      <w:pPr>
        <w:pStyle w:val="2"/>
        <w:tabs>
          <w:tab w:val="clear" w:pos="567"/>
          <w:tab w:val="left" w:pos="0"/>
        </w:tabs>
        <w:spacing w:before="57" w:after="57"/>
        <w:ind w:left="0" w:firstLine="0"/>
        <w:rPr>
          <w:i/>
          <w:color w:val="538135"/>
          <w:lang w:val="el-GR"/>
        </w:rPr>
      </w:pPr>
      <w:bookmarkStart w:id="8" w:name="_Toc108685500"/>
      <w:r w:rsidRPr="001C3E1B">
        <w:rPr>
          <w:lang w:val="el-GR"/>
        </w:rPr>
        <w:lastRenderedPageBreak/>
        <w:t xml:space="preserve">ΠΑΡΑΡΤΗΜΑ </w:t>
      </w:r>
      <w:r>
        <w:rPr>
          <w:lang w:val="en-US"/>
        </w:rPr>
        <w:t>VII</w:t>
      </w:r>
      <w:r w:rsidRPr="001C3E1B">
        <w:rPr>
          <w:lang w:val="el-GR"/>
        </w:rPr>
        <w:t xml:space="preserve"> – </w:t>
      </w:r>
      <w:r>
        <w:rPr>
          <w:lang w:val="el-GR"/>
        </w:rPr>
        <w:t>Ενημέρωση φυσικών προσώπων για την επεξεργασία προσωπικών δεδομένων</w:t>
      </w:r>
      <w:bookmarkEnd w:id="8"/>
    </w:p>
    <w:p w:rsidR="003038DF" w:rsidRDefault="003038DF" w:rsidP="003038DF">
      <w:pPr>
        <w:spacing w:before="57" w:after="57"/>
        <w:rPr>
          <w:lang w:val="el-GR"/>
        </w:rPr>
      </w:pPr>
    </w:p>
    <w:p w:rsidR="003038DF" w:rsidRPr="00B10CC8" w:rsidRDefault="003038DF" w:rsidP="003038DF">
      <w:pPr>
        <w:rPr>
          <w:lang w:val="el-GR"/>
        </w:rPr>
      </w:pPr>
      <w:r w:rsidRPr="00B10CC8">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3038DF" w:rsidRPr="00B10CC8" w:rsidRDefault="003038DF" w:rsidP="003038DF">
      <w:pPr>
        <w:rPr>
          <w:lang w:val="el-GR"/>
        </w:rPr>
      </w:pPr>
      <w:r w:rsidRPr="00B10CC8">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3038DF" w:rsidRPr="00B10CC8" w:rsidRDefault="003038DF" w:rsidP="003038DF">
      <w:pPr>
        <w:rPr>
          <w:lang w:val="el-GR"/>
        </w:rPr>
      </w:pPr>
      <w:r w:rsidRPr="00B10CC8">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3038DF" w:rsidRPr="00B10CC8" w:rsidRDefault="003038DF" w:rsidP="003038DF">
      <w:pPr>
        <w:rPr>
          <w:lang w:val="el-GR"/>
        </w:rPr>
      </w:pPr>
      <w:r w:rsidRPr="00B10CC8">
        <w:rPr>
          <w:lang w:val="el-GR"/>
        </w:rPr>
        <w:t xml:space="preserve">ΙΙΙ. Αποδέκτες των ανωτέρω (υπό Α) δεδομένων στους οποίους κοινοποιούνται είναι: </w:t>
      </w:r>
    </w:p>
    <w:p w:rsidR="003038DF" w:rsidRPr="00B10CC8" w:rsidRDefault="003038DF" w:rsidP="003038DF">
      <w:pPr>
        <w:rPr>
          <w:lang w:val="el-GR"/>
        </w:rPr>
      </w:pPr>
      <w:r w:rsidRPr="00B10CC8">
        <w:rPr>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B10CC8">
        <w:rPr>
          <w:lang w:val="el-GR"/>
        </w:rPr>
        <w:t>προστηθέντες</w:t>
      </w:r>
      <w:proofErr w:type="spellEnd"/>
      <w:r w:rsidRPr="00B10CC8">
        <w:rPr>
          <w:lang w:val="el-GR"/>
        </w:rPr>
        <w:t xml:space="preserve"> της, υπό τον όρο της τήρησης σε κάθε περίπτωση του απορρήτου.</w:t>
      </w:r>
    </w:p>
    <w:p w:rsidR="003038DF" w:rsidRPr="00B10CC8" w:rsidRDefault="003038DF" w:rsidP="003038DF">
      <w:pPr>
        <w:rPr>
          <w:lang w:val="el-GR"/>
        </w:rPr>
      </w:pPr>
      <w:r w:rsidRPr="00B10CC8">
        <w:rPr>
          <w:lang w:val="el-GR"/>
        </w:rPr>
        <w:t>(β) Το Δημόσιο, άλλοι δημόσιοι φορείς ή δικαστικές αρχές ή άλλες αρχές ή δικαιοδοτικά όργανα, στο πλαίσιο των αρμοδιοτήτων τους.</w:t>
      </w:r>
    </w:p>
    <w:p w:rsidR="003038DF" w:rsidRPr="00B10CC8" w:rsidRDefault="003038DF" w:rsidP="003038DF">
      <w:pPr>
        <w:rPr>
          <w:lang w:val="el-GR"/>
        </w:rPr>
      </w:pPr>
      <w:r w:rsidRPr="00B10CC8">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3038DF" w:rsidRPr="00B10CC8" w:rsidRDefault="003038DF" w:rsidP="003038DF">
      <w:pPr>
        <w:rPr>
          <w:lang w:val="el-GR"/>
        </w:rPr>
      </w:pPr>
      <w:r>
        <w:t>IV</w:t>
      </w:r>
      <w:r w:rsidRPr="00B10CC8">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3038DF" w:rsidRPr="00B10CC8" w:rsidRDefault="003038DF" w:rsidP="003038DF">
      <w:pPr>
        <w:rPr>
          <w:lang w:val="el-GR"/>
        </w:rPr>
      </w:pPr>
      <w:r>
        <w:t>V</w:t>
      </w:r>
      <w:r w:rsidRPr="00B10CC8">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3038DF" w:rsidRPr="00B10CC8" w:rsidRDefault="003038DF" w:rsidP="003038DF">
      <w:pPr>
        <w:rPr>
          <w:lang w:val="el-GR"/>
        </w:rPr>
      </w:pPr>
      <w:r>
        <w:t>VI</w:t>
      </w:r>
      <w:r w:rsidRPr="00B10CC8">
        <w:rPr>
          <w:lang w:val="el-GR"/>
        </w:rPr>
        <w:t xml:space="preserve">. </w:t>
      </w:r>
      <w:r>
        <w:t>H</w:t>
      </w:r>
      <w:r w:rsidRPr="00B10CC8">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3038DF" w:rsidRDefault="003038DF" w:rsidP="003038DF">
      <w:pPr>
        <w:spacing w:before="57" w:after="57"/>
        <w:rPr>
          <w:lang w:val="el-GR"/>
        </w:rPr>
      </w:pPr>
    </w:p>
    <w:p w:rsidR="003038DF" w:rsidRDefault="003038DF" w:rsidP="003038DF">
      <w:pPr>
        <w:suppressAutoHyphens w:val="0"/>
        <w:spacing w:after="0"/>
        <w:jc w:val="left"/>
        <w:rPr>
          <w:rFonts w:ascii="Arial" w:hAnsi="Arial" w:cs="Arial"/>
          <w:b/>
          <w:color w:val="002060"/>
          <w:sz w:val="24"/>
          <w:szCs w:val="22"/>
          <w:lang w:val="el-GR"/>
        </w:rPr>
      </w:pPr>
      <w:r>
        <w:rPr>
          <w:lang w:val="el-GR"/>
        </w:rPr>
        <w:br w:type="page"/>
      </w:r>
    </w:p>
    <w:p w:rsidR="003038DF" w:rsidRDefault="003038DF" w:rsidP="003038DF">
      <w:pPr>
        <w:pStyle w:val="2"/>
        <w:tabs>
          <w:tab w:val="clear" w:pos="567"/>
          <w:tab w:val="left" w:pos="0"/>
        </w:tabs>
        <w:spacing w:before="57" w:after="57"/>
        <w:ind w:left="0" w:firstLine="0"/>
        <w:rPr>
          <w:lang w:val="el-GR"/>
        </w:rPr>
      </w:pPr>
      <w:bookmarkStart w:id="9" w:name="_Toc108685501"/>
      <w:r w:rsidRPr="00B42C75">
        <w:rPr>
          <w:lang w:val="el-GR"/>
        </w:rPr>
        <w:lastRenderedPageBreak/>
        <w:t xml:space="preserve">ΠΑΡΑΡΤΗΜΑ </w:t>
      </w:r>
      <w:r w:rsidRPr="00B42C75">
        <w:rPr>
          <w:lang w:val="en-US"/>
        </w:rPr>
        <w:t>VIII</w:t>
      </w:r>
      <w:r w:rsidRPr="00B42C75">
        <w:rPr>
          <w:lang w:val="el-GR"/>
        </w:rPr>
        <w:t xml:space="preserve"> – Σχέδιο Σύμβασης</w:t>
      </w:r>
      <w:bookmarkEnd w:id="9"/>
    </w:p>
    <w:p w:rsidR="003038DF" w:rsidRDefault="003038DF" w:rsidP="003038DF">
      <w:pPr>
        <w:spacing w:before="57" w:after="57"/>
        <w:rPr>
          <w:lang w:val="el-GR"/>
        </w:rPr>
      </w:pPr>
    </w:p>
    <w:p w:rsidR="003038DF" w:rsidRDefault="003038DF" w:rsidP="003038DF">
      <w:pPr>
        <w:widowControl w:val="0"/>
        <w:numPr>
          <w:ilvl w:val="0"/>
          <w:numId w:val="1"/>
        </w:numPr>
        <w:tabs>
          <w:tab w:val="clear" w:pos="432"/>
          <w:tab w:val="num" w:pos="0"/>
        </w:tabs>
        <w:autoSpaceDE w:val="0"/>
        <w:spacing w:after="0"/>
        <w:jc w:val="center"/>
        <w:rPr>
          <w:szCs w:val="22"/>
          <w:lang w:val="el-GR"/>
        </w:rPr>
      </w:pPr>
    </w:p>
    <w:p w:rsidR="003038DF" w:rsidRDefault="003038DF" w:rsidP="003038DF">
      <w:pPr>
        <w:widowControl w:val="0"/>
        <w:numPr>
          <w:ilvl w:val="0"/>
          <w:numId w:val="1"/>
        </w:numPr>
        <w:tabs>
          <w:tab w:val="clear" w:pos="432"/>
          <w:tab w:val="num" w:pos="0"/>
        </w:tabs>
        <w:autoSpaceDE w:val="0"/>
        <w:spacing w:after="0"/>
        <w:jc w:val="center"/>
        <w:rPr>
          <w:szCs w:val="22"/>
          <w:lang w:val="el-GR"/>
        </w:rPr>
      </w:pPr>
      <w:r w:rsidRPr="00B476E2">
        <w:rPr>
          <w:bCs/>
          <w:noProof/>
          <w:sz w:val="20"/>
          <w:szCs w:val="20"/>
          <w:lang w:val="el-GR" w:eastAsia="el-GR"/>
        </w:rPr>
        <w:drawing>
          <wp:anchor distT="0" distB="0" distL="114300" distR="114300" simplePos="0" relativeHeight="251659264" behindDoc="0" locked="0" layoutInCell="1" allowOverlap="1" wp14:anchorId="10F8B2A7" wp14:editId="2FEA6B90">
            <wp:simplePos x="0" y="0"/>
            <wp:positionH relativeFrom="column">
              <wp:posOffset>2711450</wp:posOffset>
            </wp:positionH>
            <wp:positionV relativeFrom="paragraph">
              <wp:posOffset>62230</wp:posOffset>
            </wp:positionV>
            <wp:extent cx="714375" cy="704850"/>
            <wp:effectExtent l="19050" t="0" r="9525" b="0"/>
            <wp:wrapSquare wrapText="right"/>
            <wp:docPr id="2" name="Εικόνα 12" descr="ΔΙΑΓΩΝΙΣΜΟΙ%20ΓΚΠΣ/ΔΞΗ%201407%2003%20ΓΚΠ%20ΟΡΙΣΤ/Titomihelaki/Τα%20έγγραφά%20μου/Οι%20εικόνες%20μου/ethnosi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2" descr="ΔΙΑΓΩΝΙΣΜΟΙ%20ΓΚΠΣ/ΔΞΗ%201407%2003%20ΓΚΠ%20ΟΡΙΣΤ/Titomihelaki/Τα%20έγγραφά%20μου/Οι%20εικόνες%20μου/ethnosimo.jpg"/>
                    <pic:cNvPicPr>
                      <a:picLocks noChangeAspect="1" noChangeArrowheads="1"/>
                    </pic:cNvPicPr>
                  </pic:nvPicPr>
                  <pic:blipFill>
                    <a:blip r:embed="rId11"/>
                    <a:srcRect/>
                    <a:stretch>
                      <a:fillRect/>
                    </a:stretch>
                  </pic:blipFill>
                  <pic:spPr bwMode="auto">
                    <a:xfrm>
                      <a:off x="0" y="0"/>
                      <a:ext cx="714375" cy="704850"/>
                    </a:xfrm>
                    <a:prstGeom prst="rect">
                      <a:avLst/>
                    </a:prstGeom>
                    <a:noFill/>
                    <a:ln w="9525">
                      <a:noFill/>
                      <a:miter lim="800000"/>
                      <a:headEnd/>
                      <a:tailEnd/>
                    </a:ln>
                  </pic:spPr>
                </pic:pic>
              </a:graphicData>
            </a:graphic>
          </wp:anchor>
        </w:drawing>
      </w:r>
    </w:p>
    <w:p w:rsidR="003038DF" w:rsidRDefault="003038DF" w:rsidP="003038DF">
      <w:pPr>
        <w:widowControl w:val="0"/>
        <w:numPr>
          <w:ilvl w:val="0"/>
          <w:numId w:val="1"/>
        </w:numPr>
        <w:tabs>
          <w:tab w:val="clear" w:pos="432"/>
          <w:tab w:val="num" w:pos="0"/>
        </w:tabs>
        <w:autoSpaceDE w:val="0"/>
        <w:spacing w:after="0"/>
        <w:jc w:val="center"/>
        <w:rPr>
          <w:szCs w:val="22"/>
          <w:lang w:val="el-GR"/>
        </w:rPr>
      </w:pPr>
    </w:p>
    <w:p w:rsidR="003038DF" w:rsidRDefault="003038DF" w:rsidP="003038DF">
      <w:pPr>
        <w:widowControl w:val="0"/>
        <w:numPr>
          <w:ilvl w:val="0"/>
          <w:numId w:val="1"/>
        </w:numPr>
        <w:tabs>
          <w:tab w:val="clear" w:pos="432"/>
          <w:tab w:val="num" w:pos="0"/>
        </w:tabs>
        <w:autoSpaceDE w:val="0"/>
        <w:spacing w:after="0"/>
        <w:jc w:val="center"/>
        <w:rPr>
          <w:szCs w:val="22"/>
          <w:lang w:val="el-GR"/>
        </w:rPr>
      </w:pPr>
    </w:p>
    <w:p w:rsidR="003038DF" w:rsidRDefault="003038DF" w:rsidP="003038DF">
      <w:pPr>
        <w:widowControl w:val="0"/>
        <w:numPr>
          <w:ilvl w:val="0"/>
          <w:numId w:val="1"/>
        </w:numPr>
        <w:tabs>
          <w:tab w:val="clear" w:pos="432"/>
          <w:tab w:val="num" w:pos="0"/>
        </w:tabs>
        <w:autoSpaceDE w:val="0"/>
        <w:spacing w:after="0"/>
        <w:jc w:val="center"/>
        <w:rPr>
          <w:szCs w:val="22"/>
          <w:lang w:val="el-GR"/>
        </w:rPr>
      </w:pPr>
    </w:p>
    <w:p w:rsidR="003038DF" w:rsidRDefault="003038DF" w:rsidP="003038DF">
      <w:pPr>
        <w:widowControl w:val="0"/>
        <w:numPr>
          <w:ilvl w:val="0"/>
          <w:numId w:val="1"/>
        </w:numPr>
        <w:tabs>
          <w:tab w:val="clear" w:pos="432"/>
          <w:tab w:val="num" w:pos="0"/>
        </w:tabs>
        <w:autoSpaceDE w:val="0"/>
        <w:spacing w:after="0"/>
        <w:jc w:val="center"/>
        <w:rPr>
          <w:szCs w:val="22"/>
          <w:lang w:val="el-GR"/>
        </w:rPr>
      </w:pPr>
    </w:p>
    <w:p w:rsidR="003038DF" w:rsidRPr="009779EA" w:rsidRDefault="003038DF" w:rsidP="003038DF">
      <w:pPr>
        <w:widowControl w:val="0"/>
        <w:numPr>
          <w:ilvl w:val="0"/>
          <w:numId w:val="1"/>
        </w:numPr>
        <w:tabs>
          <w:tab w:val="clear" w:pos="432"/>
          <w:tab w:val="num" w:pos="0"/>
        </w:tabs>
        <w:autoSpaceDE w:val="0"/>
        <w:spacing w:after="0"/>
        <w:jc w:val="center"/>
        <w:rPr>
          <w:szCs w:val="22"/>
          <w:lang w:val="el-GR"/>
        </w:rPr>
      </w:pPr>
      <w:r w:rsidRPr="009779EA">
        <w:rPr>
          <w:szCs w:val="22"/>
          <w:lang w:val="el-GR"/>
        </w:rPr>
        <w:t>ΕΛΛΗΝΙΚΗ ΔΗΜΟΚΡΑΤΙΑ</w:t>
      </w:r>
    </w:p>
    <w:p w:rsidR="003038DF" w:rsidRPr="009779EA" w:rsidRDefault="003038DF" w:rsidP="003038DF">
      <w:pPr>
        <w:widowControl w:val="0"/>
        <w:numPr>
          <w:ilvl w:val="0"/>
          <w:numId w:val="1"/>
        </w:numPr>
        <w:tabs>
          <w:tab w:val="clear" w:pos="432"/>
          <w:tab w:val="num" w:pos="0"/>
        </w:tabs>
        <w:autoSpaceDE w:val="0"/>
        <w:spacing w:after="0"/>
        <w:jc w:val="center"/>
        <w:rPr>
          <w:szCs w:val="22"/>
          <w:lang w:val="el-GR"/>
        </w:rPr>
      </w:pPr>
      <w:r w:rsidRPr="009779EA">
        <w:rPr>
          <w:szCs w:val="22"/>
          <w:lang w:val="el-GR"/>
        </w:rPr>
        <w:t>ΥΠΟΥΡΓΕΙΟ ΥΓΕΙΑΣ</w:t>
      </w:r>
    </w:p>
    <w:p w:rsidR="003038DF" w:rsidRPr="009779EA" w:rsidRDefault="003038DF" w:rsidP="003038DF">
      <w:pPr>
        <w:widowControl w:val="0"/>
        <w:numPr>
          <w:ilvl w:val="0"/>
          <w:numId w:val="1"/>
        </w:numPr>
        <w:tabs>
          <w:tab w:val="clear" w:pos="432"/>
          <w:tab w:val="num" w:pos="0"/>
        </w:tabs>
        <w:autoSpaceDE w:val="0"/>
        <w:spacing w:after="0"/>
        <w:jc w:val="center"/>
        <w:rPr>
          <w:szCs w:val="22"/>
          <w:lang w:val="el-GR"/>
        </w:rPr>
      </w:pPr>
      <w:r w:rsidRPr="009779EA">
        <w:rPr>
          <w:szCs w:val="22"/>
          <w:lang w:val="el-GR"/>
        </w:rPr>
        <w:t>7η ΥΓΕΙΟΝΟΜΙΚΗ ΠΕΡΙΦΕΡΕΙΑ ΚΡΗΤΗΣ</w:t>
      </w:r>
    </w:p>
    <w:p w:rsidR="003038DF" w:rsidRPr="009779EA" w:rsidRDefault="003038DF" w:rsidP="003038DF">
      <w:pPr>
        <w:widowControl w:val="0"/>
        <w:numPr>
          <w:ilvl w:val="0"/>
          <w:numId w:val="1"/>
        </w:numPr>
        <w:tabs>
          <w:tab w:val="clear" w:pos="432"/>
          <w:tab w:val="num" w:pos="0"/>
        </w:tabs>
        <w:autoSpaceDE w:val="0"/>
        <w:spacing w:after="0"/>
        <w:jc w:val="center"/>
        <w:rPr>
          <w:szCs w:val="22"/>
          <w:lang w:val="el-GR"/>
        </w:rPr>
      </w:pPr>
      <w:r w:rsidRPr="009779EA">
        <w:rPr>
          <w:szCs w:val="22"/>
          <w:lang w:val="el-GR"/>
        </w:rPr>
        <w:t>Γ.Ν. ΛΑΣΙΘΙΟΥ - Γ.Ν.-Κ.Υ. ΝΕΑΠΟΛΕΩΣ «ΔΙΑΛΥΝΑΚΕΙΟ»</w:t>
      </w:r>
    </w:p>
    <w:p w:rsidR="003038DF" w:rsidRPr="009779EA" w:rsidRDefault="003038DF" w:rsidP="003038DF">
      <w:pPr>
        <w:widowControl w:val="0"/>
        <w:numPr>
          <w:ilvl w:val="0"/>
          <w:numId w:val="1"/>
        </w:numPr>
        <w:tabs>
          <w:tab w:val="clear" w:pos="432"/>
          <w:tab w:val="num" w:pos="0"/>
        </w:tabs>
        <w:autoSpaceDE w:val="0"/>
        <w:spacing w:after="0"/>
        <w:jc w:val="center"/>
        <w:rPr>
          <w:szCs w:val="22"/>
          <w:lang w:val="el-GR"/>
        </w:rPr>
      </w:pPr>
      <w:r w:rsidRPr="009779EA">
        <w:rPr>
          <w:szCs w:val="22"/>
          <w:lang w:val="el-GR"/>
        </w:rPr>
        <w:t>ΟΡΓΑΝΙΚΗ ΜΟΝΑΔΑ ΤΗΣ ΕΔΡΑΣ (ΑΓΙΟΣ ΝΙΚΟΛΑΟΣ)</w:t>
      </w:r>
    </w:p>
    <w:p w:rsidR="003038DF" w:rsidRPr="00295099" w:rsidRDefault="003038DF" w:rsidP="003038DF">
      <w:pPr>
        <w:spacing w:after="0"/>
        <w:jc w:val="center"/>
        <w:rPr>
          <w:color w:val="0070C0"/>
          <w:sz w:val="24"/>
          <w:lang w:val="el-GR" w:eastAsia="el-GR"/>
        </w:rPr>
      </w:pPr>
      <w:r w:rsidRPr="00295099">
        <w:rPr>
          <w:sz w:val="24"/>
          <w:lang w:val="el-GR" w:eastAsia="el-GR"/>
        </w:rPr>
        <w:t>ΣΥΜΦΩΝΗΤΙΚΟ ΠΡΟΜΗΘΕΙΑΣ…………….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roofErr w:type="spellStart"/>
      <w:r w:rsidRPr="00295099">
        <w:rPr>
          <w:sz w:val="24"/>
          <w:lang w:val="el-GR" w:eastAsia="el-GR"/>
        </w:rPr>
        <w:t>Στ</w:t>
      </w:r>
      <w:proofErr w:type="spellEnd"/>
      <w:r w:rsidRPr="00295099">
        <w:rPr>
          <w:sz w:val="24"/>
          <w:lang w:val="el-GR" w:eastAsia="el-GR"/>
        </w:rPr>
        <w:t>.. .................. σήμερα ........................ ημέρα ....................... οι παρακάτω συμβαλλόμενοι:</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1. </w:t>
      </w:r>
      <w:r>
        <w:rPr>
          <w:sz w:val="24"/>
          <w:lang w:val="el-GR" w:eastAsia="el-GR"/>
        </w:rPr>
        <w:t>Γενικό Νοσοκομείο Λασιθίου</w:t>
      </w:r>
      <w:r w:rsidRPr="00295099">
        <w:rPr>
          <w:sz w:val="24"/>
          <w:lang w:val="el-GR" w:eastAsia="el-GR"/>
        </w:rPr>
        <w:t xml:space="preserve"> που εδρεύει</w:t>
      </w:r>
      <w:r>
        <w:rPr>
          <w:sz w:val="24"/>
          <w:lang w:val="el-GR" w:eastAsia="el-GR"/>
        </w:rPr>
        <w:t xml:space="preserve"> στον Άγιο Νικόλαο Λασιθίου</w:t>
      </w:r>
      <w:r w:rsidRPr="00295099">
        <w:rPr>
          <w:sz w:val="24"/>
          <w:lang w:val="el-GR" w:eastAsia="el-GR"/>
        </w:rPr>
        <w:t xml:space="preserve"> με Αριθμό  Φορολογικού Μητρώου (Α.Φ.Μ.)</w:t>
      </w:r>
      <w:r>
        <w:rPr>
          <w:sz w:val="24"/>
          <w:lang w:val="el-GR" w:eastAsia="el-GR"/>
        </w:rPr>
        <w:t xml:space="preserve"> 999070198 </w:t>
      </w:r>
      <w:r w:rsidRPr="00295099">
        <w:rPr>
          <w:sz w:val="24"/>
          <w:lang w:val="el-GR" w:eastAsia="el-GR"/>
        </w:rPr>
        <w:t>και κωδικό ηλεκτρονικής τιμολόγησης</w:t>
      </w:r>
      <w:r>
        <w:rPr>
          <w:sz w:val="24"/>
          <w:lang w:val="el-GR" w:eastAsia="el-GR"/>
        </w:rPr>
        <w:t xml:space="preserve"> </w:t>
      </w:r>
      <w:r w:rsidRPr="0072093E">
        <w:rPr>
          <w:sz w:val="24"/>
          <w:lang w:val="el-GR" w:eastAsia="el-GR"/>
        </w:rPr>
        <w:t>1015.E00956.00030</w:t>
      </w:r>
      <w:r>
        <w:rPr>
          <w:sz w:val="24"/>
          <w:lang w:val="el-GR" w:eastAsia="el-GR"/>
        </w:rPr>
        <w:t xml:space="preserve"> (Ο.Μ. ΕΔΡΑΣ), </w:t>
      </w:r>
      <w:r w:rsidRPr="0072093E">
        <w:rPr>
          <w:sz w:val="24"/>
          <w:lang w:val="el-GR" w:eastAsia="el-GR"/>
        </w:rPr>
        <w:t>1015.E00244.00033 (Α.ΟΜ. ΙΕΡΑΠΕΤΡΑΣ), 101</w:t>
      </w:r>
      <w:r>
        <w:rPr>
          <w:sz w:val="24"/>
          <w:lang w:val="el-GR" w:eastAsia="el-GR"/>
        </w:rPr>
        <w:t xml:space="preserve">5.E00246.00031 (Α.Ο.Μ. ΣΗΤΕΙΑΣ), </w:t>
      </w:r>
      <w:r w:rsidRPr="00C63C3F">
        <w:rPr>
          <w:lang w:val="el-GR"/>
        </w:rPr>
        <w:t>1015.</w:t>
      </w:r>
      <w:r w:rsidRPr="00884AF1">
        <w:t>E</w:t>
      </w:r>
      <w:r w:rsidRPr="00C63C3F">
        <w:rPr>
          <w:lang w:val="el-GR"/>
        </w:rPr>
        <w:t>00245.00034 (Γ.Ν.-Κ.Υ. ΝΕΑΠΟΛΗΣ «ΔΙΑΛΥΝΑΚΕΙΟ»)</w:t>
      </w:r>
      <w:r>
        <w:rPr>
          <w:lang w:val="el-GR"/>
        </w:rPr>
        <w:t xml:space="preserve">, </w:t>
      </w:r>
      <w:r w:rsidRPr="00295099">
        <w:rPr>
          <w:sz w:val="24"/>
          <w:lang w:val="el-GR" w:eastAsia="el-GR"/>
        </w:rPr>
        <w:t>νομίμως εκπροσωπούμεν</w:t>
      </w:r>
      <w:r>
        <w:rPr>
          <w:sz w:val="24"/>
          <w:lang w:val="el-GR" w:eastAsia="el-GR"/>
        </w:rPr>
        <w:t xml:space="preserve">ο </w:t>
      </w:r>
      <w:r w:rsidRPr="00295099">
        <w:rPr>
          <w:sz w:val="24"/>
          <w:lang w:val="el-GR" w:eastAsia="el-GR"/>
        </w:rPr>
        <w:t>από τ</w:t>
      </w:r>
      <w:r>
        <w:rPr>
          <w:sz w:val="24"/>
          <w:lang w:val="el-GR" w:eastAsia="el-GR"/>
        </w:rPr>
        <w:t>ον Κοινό Διοικητή των Διασυνδεόμενων Νοσοκομείων Γ.Ν. Λασιθίου &amp; Γ.Ν.-Κ.Υ. Νεάπολης «</w:t>
      </w:r>
      <w:proofErr w:type="spellStart"/>
      <w:r>
        <w:rPr>
          <w:sz w:val="24"/>
          <w:lang w:val="el-GR" w:eastAsia="el-GR"/>
        </w:rPr>
        <w:t>Διαλυνάκειο</w:t>
      </w:r>
      <w:proofErr w:type="spellEnd"/>
      <w:r>
        <w:rPr>
          <w:sz w:val="24"/>
          <w:lang w:val="el-GR" w:eastAsia="el-GR"/>
        </w:rPr>
        <w:t xml:space="preserve">» δυνάμει της υπ’ </w:t>
      </w:r>
      <w:proofErr w:type="spellStart"/>
      <w:r>
        <w:rPr>
          <w:sz w:val="24"/>
          <w:lang w:val="el-GR" w:eastAsia="el-GR"/>
        </w:rPr>
        <w:t>αρ</w:t>
      </w:r>
      <w:proofErr w:type="spellEnd"/>
      <w:r>
        <w:rPr>
          <w:sz w:val="24"/>
          <w:lang w:val="el-GR" w:eastAsia="el-GR"/>
        </w:rPr>
        <w:t>. Γ4β/</w:t>
      </w:r>
      <w:proofErr w:type="spellStart"/>
      <w:r>
        <w:rPr>
          <w:sz w:val="24"/>
          <w:lang w:val="el-GR" w:eastAsia="el-GR"/>
        </w:rPr>
        <w:t>Γ.Π.οικ</w:t>
      </w:r>
      <w:proofErr w:type="spellEnd"/>
      <w:r>
        <w:rPr>
          <w:sz w:val="24"/>
          <w:lang w:val="el-GR" w:eastAsia="el-GR"/>
        </w:rPr>
        <w:t xml:space="preserve">. 1107/9-1-2020 Υ.Α. (ΦΕΚ 12Α, τεύχος Υ.Ο.Δ.Δ.) </w:t>
      </w:r>
      <w:r w:rsidRPr="00295099">
        <w:rPr>
          <w:sz w:val="24"/>
          <w:lang w:val="el-GR" w:eastAsia="el-GR"/>
        </w:rPr>
        <w:t xml:space="preserve">(στο εξής η «Αναθέτουσα Αρχή»)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2.Ο/η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(στο εξής ο «Ανάδοχος»)  </w:t>
      </w:r>
    </w:p>
    <w:p w:rsidR="003038DF" w:rsidRPr="00295099" w:rsidRDefault="003038DF" w:rsidP="003038DF">
      <w:pPr>
        <w:spacing w:after="0"/>
        <w:rPr>
          <w:sz w:val="24"/>
          <w:lang w:val="el-GR" w:eastAsia="el-GR"/>
        </w:rPr>
      </w:pPr>
    </w:p>
    <w:p w:rsidR="003038DF" w:rsidRPr="00295099" w:rsidRDefault="003038DF" w:rsidP="003038DF">
      <w:pPr>
        <w:rPr>
          <w:sz w:val="24"/>
          <w:lang w:val="el-GR"/>
        </w:rPr>
      </w:pPr>
      <w:r w:rsidRPr="00295099">
        <w:rPr>
          <w:sz w:val="24"/>
          <w:lang w:val="el-GR"/>
        </w:rPr>
        <w:t>Έχοντας υπόψη:</w:t>
      </w:r>
    </w:p>
    <w:p w:rsidR="003038DF" w:rsidRPr="00295099" w:rsidRDefault="003038DF" w:rsidP="003038DF">
      <w:pPr>
        <w:rPr>
          <w:sz w:val="24"/>
          <w:lang w:val="el-GR"/>
        </w:rPr>
      </w:pPr>
      <w:r w:rsidRPr="00295099">
        <w:rPr>
          <w:sz w:val="24"/>
          <w:lang w:val="el-GR"/>
        </w:rPr>
        <w:t xml:space="preserve">1. την </w:t>
      </w:r>
      <w:proofErr w:type="spellStart"/>
      <w:r w:rsidRPr="00295099">
        <w:rPr>
          <w:sz w:val="24"/>
          <w:lang w:val="el-GR"/>
        </w:rPr>
        <w:t>υπ</w:t>
      </w:r>
      <w:proofErr w:type="spellEnd"/>
      <w:r w:rsidRPr="00295099">
        <w:rPr>
          <w:sz w:val="24"/>
          <w:lang w:val="el-GR"/>
        </w:rPr>
        <w:t xml:space="preserve">΄ </w:t>
      </w:r>
      <w:proofErr w:type="spellStart"/>
      <w:r w:rsidRPr="00295099">
        <w:rPr>
          <w:sz w:val="24"/>
          <w:lang w:val="el-GR"/>
        </w:rPr>
        <w:t>αριθμ</w:t>
      </w:r>
      <w:proofErr w:type="spellEnd"/>
      <w:r w:rsidRPr="00295099">
        <w:rPr>
          <w:sz w:val="24"/>
          <w:lang w:val="el-GR"/>
        </w:rPr>
        <w:t xml:space="preserve"> ..... διακήρυξη (ΑΔΑΜ…) </w:t>
      </w:r>
      <w:r w:rsidRPr="00295099">
        <w:rPr>
          <w:sz w:val="24"/>
          <w:lang w:val="el-GR" w:eastAsia="el-GR"/>
        </w:rPr>
        <w:t xml:space="preserve">και τα λοιπά έγγραφα της σύμβασης που συνέταξε η </w:t>
      </w:r>
      <w:r w:rsidRPr="00295099">
        <w:rPr>
          <w:sz w:val="24"/>
          <w:lang w:val="el-GR"/>
        </w:rPr>
        <w:t>Αναθέτουσα Αρχή για την ανωτέρω εν θέματι σύμβαση προμήθειας.</w:t>
      </w:r>
    </w:p>
    <w:p w:rsidR="003038DF" w:rsidRPr="00295099" w:rsidRDefault="003038DF" w:rsidP="003038DF">
      <w:pPr>
        <w:rPr>
          <w:sz w:val="24"/>
          <w:lang w:val="el-GR"/>
        </w:rPr>
      </w:pPr>
      <w:r w:rsidRPr="00295099">
        <w:rPr>
          <w:sz w:val="24"/>
          <w:lang w:val="el-GR"/>
        </w:rPr>
        <w:t xml:space="preserve">2. Την </w:t>
      </w:r>
      <w:proofErr w:type="spellStart"/>
      <w:r w:rsidRPr="00295099">
        <w:rPr>
          <w:sz w:val="24"/>
          <w:lang w:val="el-GR"/>
        </w:rPr>
        <w:t>υπ</w:t>
      </w:r>
      <w:proofErr w:type="spellEnd"/>
      <w:r w:rsidRPr="00295099">
        <w:rPr>
          <w:sz w:val="24"/>
          <w:lang w:val="el-GR"/>
        </w:rPr>
        <w:t xml:space="preserve">΄ </w:t>
      </w:r>
      <w:proofErr w:type="spellStart"/>
      <w:r w:rsidRPr="00295099">
        <w:rPr>
          <w:sz w:val="24"/>
          <w:lang w:val="el-GR"/>
        </w:rPr>
        <w:t>αριθμ</w:t>
      </w:r>
      <w:proofErr w:type="spellEnd"/>
      <w:r w:rsidRPr="00295099">
        <w:rPr>
          <w:sz w:val="24"/>
          <w:lang w:val="el-GR"/>
        </w:rPr>
        <w:t xml:space="preserve"> … απόφαση της Αναθέτουσας Αρχής με την οποία κατακυρώθηκε το αποτέλεσμα της διαδικασίας (ΑΔΑΜ…), στο πλαίσιο της ανωτέρω διακήρυξης, στον Ανάδοχο και την </w:t>
      </w:r>
      <w:proofErr w:type="spellStart"/>
      <w:r w:rsidRPr="00295099">
        <w:rPr>
          <w:sz w:val="24"/>
          <w:lang w:val="el-GR"/>
        </w:rPr>
        <w:t>αριθμ</w:t>
      </w:r>
      <w:proofErr w:type="spellEnd"/>
      <w:r w:rsidRPr="00295099">
        <w:rPr>
          <w:sz w:val="24"/>
          <w:lang w:val="el-GR"/>
        </w:rPr>
        <w:t xml:space="preserve">. </w:t>
      </w:r>
      <w:proofErr w:type="spellStart"/>
      <w:r w:rsidRPr="00295099">
        <w:rPr>
          <w:sz w:val="24"/>
          <w:lang w:val="el-GR"/>
        </w:rPr>
        <w:t>πρωτ</w:t>
      </w:r>
      <w:proofErr w:type="spellEnd"/>
      <w:r w:rsidRPr="00295099">
        <w:rPr>
          <w:sz w:val="24"/>
          <w:lang w:val="el-GR"/>
        </w:rPr>
        <w:t>. …………… ειδική πρόσκληση της Αναθέτουσας Αρχής προς τον Ανάδοχο για την υπογραφή του παρόντος, η οποία κοινοποιήθηκε σε αυτόν την…...</w:t>
      </w:r>
    </w:p>
    <w:p w:rsidR="003038DF" w:rsidRPr="00295099" w:rsidRDefault="003038DF" w:rsidP="003038DF">
      <w:pPr>
        <w:rPr>
          <w:color w:val="0070C0"/>
          <w:sz w:val="24"/>
          <w:lang w:val="el-GR" w:eastAsia="el-GR"/>
        </w:rPr>
      </w:pPr>
      <w:r w:rsidRPr="00295099">
        <w:rPr>
          <w:sz w:val="24"/>
          <w:lang w:val="el-GR"/>
        </w:rPr>
        <w:t xml:space="preserve">3. Την από ……υπεύθυνη δήλωση του αναδόχου περί μη </w:t>
      </w:r>
      <w:proofErr w:type="spellStart"/>
      <w:r w:rsidRPr="00295099">
        <w:rPr>
          <w:sz w:val="24"/>
          <w:lang w:val="el-GR"/>
        </w:rPr>
        <w:t>οψιγενών</w:t>
      </w:r>
      <w:proofErr w:type="spellEnd"/>
      <w:r w:rsidRPr="00295099">
        <w:rPr>
          <w:sz w:val="24"/>
          <w:lang w:val="el-GR"/>
        </w:rPr>
        <w:t xml:space="preserve"> μεταβολών, κατά την έννοια της περ. (2) της παρ. 3 του άρθρου 100 του ν. 4412/2016 </w:t>
      </w:r>
      <w:r w:rsidRPr="00295099">
        <w:rPr>
          <w:color w:val="0070C0"/>
          <w:sz w:val="24"/>
          <w:lang w:val="el-GR" w:eastAsia="el-GR"/>
        </w:rPr>
        <w:t xml:space="preserve">[μνημονεύεται μόνο στην περίπτωση του </w:t>
      </w:r>
      <w:proofErr w:type="spellStart"/>
      <w:r w:rsidRPr="00295099">
        <w:rPr>
          <w:color w:val="0070C0"/>
          <w:sz w:val="24"/>
          <w:lang w:val="el-GR" w:eastAsia="el-GR"/>
        </w:rPr>
        <w:t>προσυμβατικού</w:t>
      </w:r>
      <w:proofErr w:type="spellEnd"/>
      <w:r w:rsidRPr="00295099">
        <w:rPr>
          <w:color w:val="0070C0"/>
          <w:sz w:val="24"/>
          <w:lang w:val="el-GR" w:eastAsia="el-GR"/>
        </w:rPr>
        <w:t xml:space="preserve"> ελέγχου ή της άσκησης προδικαστικής προσφυγής κατά της απόφασης κατακύρωσης]</w:t>
      </w:r>
    </w:p>
    <w:p w:rsidR="003038DF" w:rsidRPr="00295099" w:rsidRDefault="003038DF" w:rsidP="003038DF">
      <w:pPr>
        <w:rPr>
          <w:sz w:val="24"/>
          <w:lang w:val="el-GR" w:eastAsia="el-GR"/>
        </w:rPr>
      </w:pPr>
      <w:r w:rsidRPr="00295099">
        <w:rPr>
          <w:sz w:val="24"/>
          <w:lang w:val="el-GR"/>
        </w:rPr>
        <w:t xml:space="preserve">3. Ότι </w:t>
      </w:r>
      <w:r w:rsidRPr="00295099">
        <w:rPr>
          <w:sz w:val="24"/>
          <w:lang w:val="el-GR" w:eastAsia="el-GR"/>
        </w:rPr>
        <w:t xml:space="preserve">αναπόσπαστο τμήμα της παρούσας αποτελούν, σύμφωνα με το άρθρο 2 παρ.1 </w:t>
      </w:r>
      <w:proofErr w:type="spellStart"/>
      <w:r w:rsidRPr="00295099">
        <w:rPr>
          <w:sz w:val="24"/>
          <w:lang w:val="el-GR" w:eastAsia="el-GR"/>
        </w:rPr>
        <w:t>περιπτ</w:t>
      </w:r>
      <w:proofErr w:type="spellEnd"/>
      <w:r w:rsidRPr="00295099">
        <w:rPr>
          <w:sz w:val="24"/>
          <w:lang w:val="el-GR" w:eastAsia="el-GR"/>
        </w:rPr>
        <w:t>. 42 του Ν.4412/2016:</w:t>
      </w:r>
    </w:p>
    <w:p w:rsidR="003038DF" w:rsidRPr="00295099" w:rsidRDefault="003038DF" w:rsidP="003038DF">
      <w:pPr>
        <w:rPr>
          <w:sz w:val="24"/>
          <w:lang w:val="el-GR" w:eastAsia="el-GR"/>
        </w:rPr>
      </w:pPr>
      <w:r w:rsidRPr="00295099">
        <w:rPr>
          <w:sz w:val="24"/>
          <w:lang w:val="el-GR" w:eastAsia="el-GR"/>
        </w:rPr>
        <w:t>-η υπ’ αριθ. ............ διακήρυξη, με τα Παραρτήματα της</w:t>
      </w:r>
    </w:p>
    <w:p w:rsidR="003038DF" w:rsidRPr="00295099" w:rsidRDefault="003038DF" w:rsidP="003038DF">
      <w:pPr>
        <w:rPr>
          <w:sz w:val="24"/>
          <w:lang w:val="el-GR" w:eastAsia="el-GR"/>
        </w:rPr>
      </w:pPr>
      <w:r w:rsidRPr="00295099">
        <w:rPr>
          <w:sz w:val="24"/>
          <w:lang w:val="el-GR" w:eastAsia="el-GR"/>
        </w:rPr>
        <w:t xml:space="preserve">-........ (στο εξής «τα Έγγραφα της Σύμβασης» </w:t>
      </w:r>
    </w:p>
    <w:p w:rsidR="003038DF" w:rsidRPr="00295099" w:rsidRDefault="003038DF" w:rsidP="003038DF">
      <w:pPr>
        <w:rPr>
          <w:sz w:val="24"/>
          <w:lang w:val="el-GR"/>
        </w:rPr>
      </w:pPr>
      <w:r w:rsidRPr="00295099">
        <w:rPr>
          <w:sz w:val="24"/>
          <w:lang w:val="el-GR" w:eastAsia="el-GR"/>
        </w:rPr>
        <w:lastRenderedPageBreak/>
        <w:t>-η προσφορά του Αναδόχου</w:t>
      </w:r>
    </w:p>
    <w:p w:rsidR="003038DF" w:rsidRPr="00295099" w:rsidRDefault="003038DF" w:rsidP="003038DF">
      <w:pPr>
        <w:rPr>
          <w:sz w:val="24"/>
          <w:lang w:val="el-GR" w:eastAsia="el-GR"/>
        </w:rPr>
      </w:pPr>
      <w:r w:rsidRPr="00295099">
        <w:rPr>
          <w:sz w:val="24"/>
          <w:lang w:val="el-GR"/>
        </w:rPr>
        <w:t xml:space="preserve">4. Ότι ο </w:t>
      </w:r>
      <w:r w:rsidRPr="00295099">
        <w:rPr>
          <w:sz w:val="24"/>
          <w:lang w:val="el-GR" w:eastAsia="el-GR"/>
        </w:rPr>
        <w:t xml:space="preserve">ανάδοχος κατέθεσε την: </w:t>
      </w:r>
    </w:p>
    <w:p w:rsidR="003038DF" w:rsidRPr="00295099" w:rsidRDefault="003038DF" w:rsidP="003038DF">
      <w:pPr>
        <w:rPr>
          <w:sz w:val="24"/>
          <w:lang w:val="el-GR" w:eastAsia="el-GR"/>
        </w:rPr>
      </w:pPr>
      <w:r w:rsidRPr="00295099">
        <w:rPr>
          <w:sz w:val="24"/>
          <w:lang w:val="el-GR"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rsidR="003038DF" w:rsidRPr="00295099" w:rsidRDefault="003038DF" w:rsidP="003038DF">
      <w:pPr>
        <w:rPr>
          <w:sz w:val="24"/>
          <w:lang w:val="el-GR"/>
        </w:rPr>
      </w:pPr>
    </w:p>
    <w:p w:rsidR="003038DF" w:rsidRPr="00295099" w:rsidRDefault="003038DF" w:rsidP="003038DF">
      <w:pPr>
        <w:rPr>
          <w:sz w:val="24"/>
          <w:lang w:val="el-GR"/>
        </w:rPr>
      </w:pPr>
      <w:r w:rsidRPr="00295099">
        <w:rPr>
          <w:sz w:val="24"/>
          <w:lang w:val="el-GR"/>
        </w:rPr>
        <w:t>Συμφώνησαν και έκαναν αμοιβαία αποδεκτά τα ακόλουθα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Άρθρο 1</w:t>
      </w:r>
    </w:p>
    <w:p w:rsidR="003038DF" w:rsidRPr="00295099" w:rsidRDefault="003038DF" w:rsidP="003038DF">
      <w:pPr>
        <w:spacing w:after="0"/>
        <w:jc w:val="center"/>
        <w:rPr>
          <w:sz w:val="24"/>
          <w:lang w:val="el-GR" w:eastAsia="el-GR"/>
        </w:rPr>
      </w:pPr>
      <w:r w:rsidRPr="00295099">
        <w:rPr>
          <w:sz w:val="24"/>
          <w:lang w:val="el-GR" w:eastAsia="el-GR"/>
        </w:rPr>
        <w:t>Αντικείμενο</w:t>
      </w:r>
    </w:p>
    <w:p w:rsidR="003038DF" w:rsidRPr="00295099" w:rsidRDefault="003038DF" w:rsidP="003038DF">
      <w:pPr>
        <w:spacing w:after="0"/>
        <w:jc w:val="center"/>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Αντικείμενο της παρούσας σύμβασης είναι ....................., σύμφωνα με τους όρους και τις προδιαγραφές του άρθρου 1.3 της Διακήρυξης και των ΠΑΡΑΡΤΗΜΑΤΩΝ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Η προμήθεια θα πραγματοποιηθεί σύμφωνα με τους όρους που περιέχονται στα έγγραφα της σύμβασης, στην απόφαση κατακύρωσης και την προσφορά του Αναδόχου.</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Άρθρο 2</w:t>
      </w:r>
    </w:p>
    <w:p w:rsidR="003038DF" w:rsidRPr="00295099" w:rsidRDefault="003038DF" w:rsidP="003038DF">
      <w:pPr>
        <w:spacing w:after="0"/>
        <w:jc w:val="center"/>
        <w:rPr>
          <w:sz w:val="24"/>
          <w:lang w:val="el-GR" w:eastAsia="el-GR"/>
        </w:rPr>
      </w:pPr>
      <w:r w:rsidRPr="00295099">
        <w:rPr>
          <w:sz w:val="24"/>
          <w:lang w:val="el-GR" w:eastAsia="el-GR"/>
        </w:rPr>
        <w:t>Χρηματοδότηση της σύμβασης</w:t>
      </w:r>
    </w:p>
    <w:p w:rsidR="003038DF" w:rsidRPr="00295099" w:rsidRDefault="003038DF" w:rsidP="003038DF">
      <w:pPr>
        <w:spacing w:after="0"/>
        <w:rPr>
          <w:sz w:val="24"/>
          <w:lang w:val="el-GR" w:eastAsia="el-GR"/>
        </w:rPr>
      </w:pPr>
    </w:p>
    <w:p w:rsidR="003038DF" w:rsidRPr="007820CA" w:rsidRDefault="003038DF" w:rsidP="003038DF">
      <w:pPr>
        <w:spacing w:after="0"/>
        <w:rPr>
          <w:sz w:val="24"/>
          <w:lang w:val="el-GR" w:eastAsia="el-GR"/>
        </w:rPr>
      </w:pPr>
      <w:r w:rsidRPr="007820CA">
        <w:rPr>
          <w:sz w:val="24"/>
          <w:lang w:val="el-GR" w:eastAsia="el-GR"/>
        </w:rPr>
        <w:t xml:space="preserve">Φορέας χρηματοδότησης της παρούσας σύμβασης είναι …. Η δαπάνη για την εν λόγω σύμβαση βαρύνει την με Κ.Α.: ……………… σχετική πίστωση του τακτικού προϋπολογισμού του οικονομικού έτους …….  του Φορέα   </w:t>
      </w:r>
    </w:p>
    <w:p w:rsidR="003038DF" w:rsidRPr="007820CA" w:rsidRDefault="003038DF" w:rsidP="003038DF">
      <w:pPr>
        <w:spacing w:after="0"/>
        <w:rPr>
          <w:sz w:val="24"/>
          <w:lang w:val="el-GR" w:eastAsia="el-GR"/>
        </w:rPr>
      </w:pPr>
      <w:r w:rsidRPr="007820CA">
        <w:rPr>
          <w:sz w:val="24"/>
          <w:lang w:val="el-GR" w:eastAsia="el-GR"/>
        </w:rPr>
        <w:t xml:space="preserve">Για την παρούσα διαδικασία έχει εκδοθεί η απόφαση με </w:t>
      </w:r>
      <w:proofErr w:type="spellStart"/>
      <w:r w:rsidRPr="007820CA">
        <w:rPr>
          <w:sz w:val="24"/>
          <w:lang w:val="el-GR" w:eastAsia="el-GR"/>
        </w:rPr>
        <w:t>αρ</w:t>
      </w:r>
      <w:proofErr w:type="spellEnd"/>
      <w:r w:rsidRPr="007820CA">
        <w:rPr>
          <w:sz w:val="24"/>
          <w:lang w:val="el-GR" w:eastAsia="el-GR"/>
        </w:rPr>
        <w:t xml:space="preserve">. </w:t>
      </w:r>
      <w:proofErr w:type="spellStart"/>
      <w:r w:rsidRPr="007820CA">
        <w:rPr>
          <w:sz w:val="24"/>
          <w:lang w:val="el-GR" w:eastAsia="el-GR"/>
        </w:rPr>
        <w:t>πρωτ</w:t>
      </w:r>
      <w:proofErr w:type="spellEnd"/>
      <w:r w:rsidRPr="007820CA">
        <w:rPr>
          <w:sz w:val="24"/>
          <w:lang w:val="el-GR" w:eastAsia="el-GR"/>
        </w:rPr>
        <w:t xml:space="preserve">.  …................. (ΑΔΑΜ….., ΑΔΑ……) για την ανάληψη υποχρέωσης/έγκριση δέσμευσης πίστωσης για το οικονομικό έτος 202..... και έλαβε α/α ……. καταχώρησης  στο μητρώο δεσμεύσεων/Βιβλίο εγκρίσεων &amp; Εντολών Πληρωμής του φορέα…. . </w:t>
      </w:r>
    </w:p>
    <w:p w:rsidR="003038DF" w:rsidRPr="007820CA" w:rsidRDefault="003038DF" w:rsidP="003038DF">
      <w:pPr>
        <w:spacing w:after="0"/>
        <w:rPr>
          <w:color w:val="0070C0"/>
          <w:sz w:val="24"/>
          <w:lang w:val="el-GR" w:eastAsia="el-GR"/>
        </w:rPr>
      </w:pPr>
      <w:r w:rsidRPr="007820CA">
        <w:rPr>
          <w:color w:val="0070C0"/>
          <w:sz w:val="24"/>
          <w:lang w:val="el-GR" w:eastAsia="el-GR"/>
        </w:rPr>
        <w:t xml:space="preserve">[Σε περίπτωση που η προκαλούμενη δαπάνη πρόκειται να βαρύνει αποκλειστικά και μόνον το επόμενο ή τα επόμενα οικονομικά έτη, αναφέρεται μόνο ο αριθμός της πολυετούς έγκρισης (ΑΔΑΜ….,ΑΔΑ…..), κατά τα οριζόμενα στις διατάξεις της παρ. 4 του άρθρου 2 του </w:t>
      </w:r>
      <w:proofErr w:type="spellStart"/>
      <w:r w:rsidRPr="007820CA">
        <w:rPr>
          <w:color w:val="0070C0"/>
          <w:sz w:val="24"/>
          <w:lang w:val="el-GR" w:eastAsia="el-GR"/>
        </w:rPr>
        <w:t>π.δ</w:t>
      </w:r>
      <w:proofErr w:type="spellEnd"/>
      <w:r w:rsidRPr="007820CA">
        <w:rPr>
          <w:color w:val="0070C0"/>
          <w:sz w:val="24"/>
          <w:lang w:val="el-GR" w:eastAsia="el-GR"/>
        </w:rPr>
        <w:t xml:space="preserve"> 80/2016, σε συνδυασμό με τα άρθρα 67 και 68 του ν. 4270/2014 (Α΄ 143)]</w:t>
      </w: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Άρθρο 3</w:t>
      </w:r>
    </w:p>
    <w:p w:rsidR="003038DF" w:rsidRPr="00295099" w:rsidRDefault="003038DF" w:rsidP="003038DF">
      <w:pPr>
        <w:spacing w:after="0"/>
        <w:jc w:val="center"/>
        <w:rPr>
          <w:sz w:val="24"/>
          <w:lang w:val="el-GR" w:eastAsia="el-GR"/>
        </w:rPr>
      </w:pPr>
      <w:r w:rsidRPr="00295099">
        <w:rPr>
          <w:sz w:val="24"/>
          <w:lang w:val="el-GR" w:eastAsia="el-GR"/>
        </w:rPr>
        <w:t>Διάρκεια σύμβασης –Χρόνος Παράδοσης</w:t>
      </w:r>
    </w:p>
    <w:p w:rsidR="003038DF" w:rsidRPr="00295099" w:rsidRDefault="003038DF" w:rsidP="003038DF">
      <w:pPr>
        <w:spacing w:after="0"/>
        <w:jc w:val="center"/>
        <w:rPr>
          <w:sz w:val="24"/>
          <w:lang w:val="el-GR" w:eastAsia="el-GR"/>
        </w:rPr>
      </w:pPr>
    </w:p>
    <w:p w:rsidR="003038DF" w:rsidRPr="003F0932" w:rsidRDefault="003038DF" w:rsidP="003038DF">
      <w:pPr>
        <w:spacing w:after="0"/>
        <w:rPr>
          <w:sz w:val="24"/>
          <w:lang w:val="el-GR" w:eastAsia="el-GR"/>
        </w:rPr>
      </w:pPr>
      <w:r w:rsidRPr="003F0932">
        <w:rPr>
          <w:sz w:val="24"/>
          <w:lang w:val="el-GR" w:eastAsia="el-GR"/>
        </w:rPr>
        <w:t>1. Δυνάμει του άρθρου 1.3 της Διακήρυξης η διάρκεια της παρούσας σύμβασης ορίζεται από την υπογραφή της και μέχρι .............................</w:t>
      </w:r>
    </w:p>
    <w:p w:rsidR="003038DF" w:rsidRPr="003F0932" w:rsidRDefault="003038DF" w:rsidP="003038DF">
      <w:pPr>
        <w:spacing w:after="0"/>
        <w:rPr>
          <w:sz w:val="24"/>
          <w:lang w:val="el-GR" w:eastAsia="el-GR"/>
        </w:rPr>
      </w:pPr>
    </w:p>
    <w:p w:rsidR="003038DF" w:rsidRPr="003F0932" w:rsidRDefault="003038DF" w:rsidP="003038DF">
      <w:pPr>
        <w:spacing w:after="0"/>
        <w:rPr>
          <w:sz w:val="24"/>
          <w:lang w:val="el-GR"/>
        </w:rPr>
      </w:pPr>
      <w:r w:rsidRPr="003F0932">
        <w:rPr>
          <w:sz w:val="24"/>
          <w:lang w:val="el-GR"/>
        </w:rPr>
        <w:t xml:space="preserve">3.2. Ο συμβατικός χρόνος παράδοσης των υλικών καθορίζεται στο άρθρο 7 της παρούσας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Άρθρο 4</w:t>
      </w:r>
    </w:p>
    <w:p w:rsidR="003038DF" w:rsidRPr="00295099" w:rsidRDefault="003038DF" w:rsidP="003038DF">
      <w:pPr>
        <w:spacing w:after="0"/>
        <w:jc w:val="center"/>
        <w:rPr>
          <w:sz w:val="24"/>
          <w:lang w:val="el-GR" w:eastAsia="el-GR"/>
        </w:rPr>
      </w:pPr>
      <w:r w:rsidRPr="00295099">
        <w:rPr>
          <w:sz w:val="24"/>
          <w:lang w:val="el-GR" w:eastAsia="el-GR"/>
        </w:rPr>
        <w:t>Υποχρεώσεις Αναδόχου</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lastRenderedPageBreak/>
        <w:t xml:space="preserve">Ο Ανάδοχος εγγυάται και δεσμεύεται ανέκκλητα  στην Αναθέτουσα Αρχή: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4.1. ότι,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4.2. ότι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proofErr w:type="spellStart"/>
      <w:r w:rsidRPr="00295099">
        <w:rPr>
          <w:sz w:val="24"/>
          <w:lang w:val="el-GR" w:eastAsia="el-GR"/>
        </w:rPr>
        <w:t>καθ</w:t>
      </w:r>
      <w:proofErr w:type="spellEnd"/>
      <w:r w:rsidRPr="00295099">
        <w:rPr>
          <w:sz w:val="24"/>
          <w:lang w:val="el-GR" w:eastAsia="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 </w:t>
      </w:r>
    </w:p>
    <w:p w:rsidR="003038DF" w:rsidRPr="00295099" w:rsidRDefault="003038DF" w:rsidP="003038DF">
      <w:pPr>
        <w:spacing w:after="0"/>
        <w:rPr>
          <w:sz w:val="24"/>
          <w:lang w:val="el-GR" w:eastAsia="el-GR"/>
        </w:rPr>
      </w:pPr>
    </w:p>
    <w:p w:rsidR="003038DF" w:rsidRPr="00295099" w:rsidRDefault="003038DF" w:rsidP="003038DF">
      <w:pPr>
        <w:spacing w:after="0"/>
        <w:rPr>
          <w:color w:val="0070C0"/>
          <w:sz w:val="24"/>
          <w:lang w:val="el-GR" w:eastAsia="el-GR"/>
        </w:rPr>
      </w:pPr>
      <w:r w:rsidRPr="00295099">
        <w:rPr>
          <w:color w:val="0070C0"/>
          <w:sz w:val="24"/>
          <w:lang w:val="el-GR" w:eastAsia="el-GR"/>
        </w:rPr>
        <w:t>[Εφ’ όσον συντρέχει εφαρμογής, στο σημείο αυτό αναφέρονται: ]</w:t>
      </w:r>
    </w:p>
    <w:p w:rsidR="003038DF" w:rsidRPr="00295099" w:rsidRDefault="003038DF" w:rsidP="003038DF">
      <w:pPr>
        <w:spacing w:after="0"/>
        <w:rPr>
          <w:sz w:val="24"/>
          <w:lang w:val="el-GR"/>
        </w:rPr>
      </w:pPr>
      <w:r w:rsidRPr="00295099">
        <w:rPr>
          <w:sz w:val="24"/>
          <w:lang w:val="el-GR" w:eastAsia="el-GR"/>
        </w:rPr>
        <w:t xml:space="preserve">4.3. ότι, σύμφωνα με το άρθρο 4.3.2. της Διακήρυξης, με δεδομένο πως η εν θέματι </w:t>
      </w:r>
      <w:r w:rsidRPr="00295099">
        <w:rPr>
          <w:sz w:val="24"/>
          <w:lang w:val="el-GR"/>
        </w:rPr>
        <w:t xml:space="preserve">σύμβαση προμηθειών προϊόντων εμπίπτει  στο πεδίο εφαρμογής του ν. 2939/2001, υποχρεούται κατά την υπογραφή της σύμβασης και καθ’ όλη τη διάρκεια εκτέλεσης αυτής να τηρεί τις υποχρεώσεις των παραγράφων 2 και 11 του άρθρου 4β ή και της παρ. 1 του άρθρου 12 ή και της παρ. 1 του άρθρου 16 του ν.2939/2001. </w:t>
      </w:r>
    </w:p>
    <w:p w:rsidR="003038DF" w:rsidRPr="00295099" w:rsidRDefault="003038DF" w:rsidP="003038DF">
      <w:pPr>
        <w:spacing w:after="0"/>
        <w:rPr>
          <w:sz w:val="24"/>
          <w:lang w:val="el-GR"/>
        </w:rPr>
      </w:pPr>
      <w:r w:rsidRPr="00295099">
        <w:rPr>
          <w:sz w:val="24"/>
          <w:lang w:val="el-GR"/>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12" w:anchor="art105_4" w:history="1">
        <w:r w:rsidRPr="00295099">
          <w:rPr>
            <w:sz w:val="24"/>
            <w:lang w:val="el-GR"/>
          </w:rPr>
          <w:t>παραγράφου 4 του άρθρου 105</w:t>
        </w:r>
      </w:hyperlink>
      <w:r w:rsidRPr="00295099">
        <w:rPr>
          <w:sz w:val="24"/>
          <w:lang w:val="el-GR"/>
        </w:rPr>
        <w:t xml:space="preserve"> του ν. 4412/2016.</w:t>
      </w:r>
    </w:p>
    <w:p w:rsidR="003038DF" w:rsidRPr="00295099" w:rsidRDefault="003038DF" w:rsidP="003038DF">
      <w:pPr>
        <w:spacing w:after="0"/>
        <w:rPr>
          <w:color w:val="000000"/>
          <w:sz w:val="24"/>
          <w:lang w:val="el-GR"/>
        </w:rPr>
      </w:pPr>
      <w:r w:rsidRPr="00295099">
        <w:rPr>
          <w:sz w:val="24"/>
          <w:lang w:val="el-GR"/>
        </w:rPr>
        <w:t>Ο αριθμός ΕΜΠΑ του υπόχρεου παραγωγού……είναι ο …….</w:t>
      </w:r>
    </w:p>
    <w:p w:rsidR="003038DF" w:rsidRPr="00295099" w:rsidRDefault="003038DF" w:rsidP="003038DF">
      <w:pPr>
        <w:spacing w:after="0"/>
        <w:rPr>
          <w:color w:val="000000"/>
          <w:sz w:val="24"/>
          <w:lang w:val="el-GR"/>
        </w:rPr>
      </w:pPr>
    </w:p>
    <w:p w:rsidR="003038DF" w:rsidRPr="00295099" w:rsidRDefault="003038DF" w:rsidP="003038DF">
      <w:pPr>
        <w:spacing w:after="0"/>
        <w:rPr>
          <w:color w:val="000000"/>
          <w:sz w:val="24"/>
          <w:lang w:val="el-GR"/>
        </w:rPr>
      </w:pPr>
      <w:r w:rsidRPr="00295099">
        <w:rPr>
          <w:color w:val="000000"/>
          <w:sz w:val="24"/>
          <w:lang w:val="el-GR"/>
        </w:rPr>
        <w:t>4.4.ότι 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Άρθρο 5</w:t>
      </w:r>
    </w:p>
    <w:p w:rsidR="003038DF" w:rsidRPr="00295099" w:rsidRDefault="003038DF" w:rsidP="003038DF">
      <w:pPr>
        <w:spacing w:after="0"/>
        <w:jc w:val="center"/>
        <w:rPr>
          <w:sz w:val="24"/>
          <w:lang w:val="el-GR" w:eastAsia="el-GR"/>
        </w:rPr>
      </w:pPr>
      <w:r w:rsidRPr="00295099">
        <w:rPr>
          <w:sz w:val="24"/>
          <w:lang w:val="el-GR" w:eastAsia="el-GR"/>
        </w:rPr>
        <w:t>Αμοιβή – Τρόπος πληρωμής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5.1. Το συνολικό συμβατικό τίμημα ανέρχεται σε …</w:t>
      </w:r>
      <w:r>
        <w:rPr>
          <w:sz w:val="24"/>
          <w:lang w:val="el-GR" w:eastAsia="el-GR"/>
        </w:rPr>
        <w:t>…</w:t>
      </w:r>
      <w:r w:rsidRPr="00295099">
        <w:rPr>
          <w:sz w:val="24"/>
          <w:lang w:val="el-GR" w:eastAsia="el-GR"/>
        </w:rPr>
        <w:t>., πλέον ΦΠΑ…..%</w:t>
      </w:r>
    </w:p>
    <w:p w:rsidR="003038DF" w:rsidRPr="00896910" w:rsidRDefault="003038DF" w:rsidP="003038DF">
      <w:pPr>
        <w:spacing w:after="0"/>
        <w:rPr>
          <w:sz w:val="24"/>
          <w:lang w:val="el-GR" w:eastAsia="el-GR"/>
        </w:rPr>
      </w:pPr>
      <w:r w:rsidRPr="00896910">
        <w:rPr>
          <w:sz w:val="24"/>
          <w:lang w:val="el-GR" w:eastAsia="el-GR"/>
        </w:rPr>
        <w:t xml:space="preserve">Αναλυτικά η αμοιβή του αναδόχου ανά τιμή μονάδας αναφέρεται στον πίνακα </w:t>
      </w:r>
      <w:proofErr w:type="spellStart"/>
      <w:r w:rsidRPr="00896910">
        <w:rPr>
          <w:sz w:val="24"/>
          <w:lang w:val="el-GR" w:eastAsia="el-GR"/>
        </w:rPr>
        <w:t>κατακυρωθέντων</w:t>
      </w:r>
      <w:proofErr w:type="spellEnd"/>
      <w:r w:rsidRPr="00896910">
        <w:rPr>
          <w:sz w:val="24"/>
          <w:lang w:val="el-GR" w:eastAsia="el-GR"/>
        </w:rPr>
        <w:t xml:space="preserve"> ειδών που παρατίθεται στο τέλος της σύμβασης.</w:t>
      </w:r>
    </w:p>
    <w:p w:rsidR="003038DF" w:rsidRPr="00295099" w:rsidRDefault="003038DF" w:rsidP="003038DF">
      <w:pPr>
        <w:spacing w:after="0"/>
        <w:rPr>
          <w:color w:val="0070C0"/>
          <w:sz w:val="24"/>
          <w:lang w:val="el-GR" w:eastAsia="el-GR"/>
        </w:rPr>
      </w:pPr>
    </w:p>
    <w:p w:rsidR="003038DF" w:rsidRDefault="003038DF" w:rsidP="003038DF">
      <w:pPr>
        <w:rPr>
          <w:b/>
          <w:lang w:val="el-GR"/>
        </w:rPr>
      </w:pPr>
      <w:r w:rsidRPr="00295099">
        <w:rPr>
          <w:sz w:val="24"/>
          <w:lang w:val="el-GR" w:eastAsia="el-GR"/>
        </w:rPr>
        <w:t xml:space="preserve">5.2. Η πληρωμή του Αναδόχου θα πραγματοποιηθεί σύμφωνα με το άρθρο 5.1.1 </w:t>
      </w:r>
      <w:r>
        <w:rPr>
          <w:sz w:val="24"/>
          <w:lang w:val="el-GR" w:eastAsia="el-GR"/>
        </w:rPr>
        <w:t xml:space="preserve">της Διακήρυξης και συγκεκριμένα </w:t>
      </w:r>
      <w:r>
        <w:rPr>
          <w:b/>
          <w:lang w:val="el-GR"/>
        </w:rPr>
        <w:t>:</w:t>
      </w:r>
      <w:r>
        <w:rPr>
          <w:lang w:val="el-GR"/>
        </w:rPr>
        <w:t xml:space="preserve"> Το </w:t>
      </w:r>
      <w:r>
        <w:rPr>
          <w:b/>
          <w:lang w:val="el-GR"/>
        </w:rPr>
        <w:t>100%</w:t>
      </w:r>
      <w:r>
        <w:rPr>
          <w:lang w:val="el-GR"/>
        </w:rPr>
        <w:t xml:space="preserve"> της συμβατικής αξίας μετά την οριστική παραλαβή των υλικών. (Ο</w:t>
      </w:r>
      <w:r w:rsidRPr="00FF36FF">
        <w:rPr>
          <w:lang w:val="el-GR"/>
        </w:rPr>
        <w:t xml:space="preserve"> εν λόγω τρόπος πληρωμής εφαρμόζεται και στην περίπτωση τμηματικών παραδόσεων)</w:t>
      </w:r>
    </w:p>
    <w:p w:rsidR="003038DF" w:rsidRPr="00295099" w:rsidRDefault="003038DF" w:rsidP="003038DF">
      <w:pPr>
        <w:spacing w:after="0"/>
        <w:rPr>
          <w:sz w:val="24"/>
          <w:lang w:val="el-GR" w:eastAsia="el-GR"/>
        </w:rPr>
      </w:pPr>
      <w:r w:rsidRPr="00295099">
        <w:rPr>
          <w:sz w:val="24"/>
          <w:lang w:val="el-GR" w:eastAsia="el-GR"/>
        </w:rPr>
        <w:t xml:space="preserve">5.3. Η πληρωμή του συμβατικού τιμήματος θα γίνεται με την προσκόμιση από τον Ανάδοχο των </w:t>
      </w:r>
      <w:proofErr w:type="spellStart"/>
      <w:r w:rsidRPr="00295099">
        <w:rPr>
          <w:sz w:val="24"/>
          <w:lang w:val="el-GR" w:eastAsia="el-GR"/>
        </w:rPr>
        <w:t>νομίμων</w:t>
      </w:r>
      <w:proofErr w:type="spellEnd"/>
      <w:r w:rsidRPr="00295099">
        <w:rPr>
          <w:sz w:val="24"/>
          <w:lang w:val="el-GR" w:eastAsia="el-GR"/>
        </w:rPr>
        <w:t xml:space="preserve">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lastRenderedPageBreak/>
        <w:t xml:space="preserve">5.4. </w:t>
      </w:r>
      <w:r w:rsidRPr="00162970">
        <w:rPr>
          <w:sz w:val="24"/>
          <w:lang w:eastAsia="el-GR"/>
        </w:rPr>
        <w:t>To</w:t>
      </w:r>
      <w:r w:rsidRPr="00295099">
        <w:rPr>
          <w:sz w:val="24"/>
          <w:lang w:val="el-GR" w:eastAsia="el-GR"/>
        </w:rPr>
        <w:t xml:space="preserve">ν Ανάδοχο βαρύνουν οι υπέρ τρίτων κρατήσεις, ως και κάθε άλλη επιβάρυνση, σύμφωνα με την κείμενη νομοθεσία, μη συμπεριλαμβανομένου Φ.Π.Α., για την παράδοση </w:t>
      </w:r>
      <w:proofErr w:type="gramStart"/>
      <w:r w:rsidRPr="00295099">
        <w:rPr>
          <w:sz w:val="24"/>
          <w:lang w:val="el-GR" w:eastAsia="el-GR"/>
        </w:rPr>
        <w:t>των  συμβατικών</w:t>
      </w:r>
      <w:proofErr w:type="gramEnd"/>
      <w:r w:rsidRPr="00295099">
        <w:rPr>
          <w:sz w:val="24"/>
          <w:lang w:val="el-GR" w:eastAsia="el-GR"/>
        </w:rPr>
        <w:t xml:space="preserve"> υλικών στον τόπο και με τον τρόπο που προβλέπεται στη Διακήρυξη και λοιπά  έγγραφα της Σύμβασης. Ιδίως ο Ανάδοχος  </w:t>
      </w:r>
      <w:proofErr w:type="spellStart"/>
      <w:r w:rsidRPr="00295099">
        <w:rPr>
          <w:sz w:val="24"/>
          <w:lang w:val="el-GR" w:eastAsia="el-GR"/>
        </w:rPr>
        <w:t>βαρύνεται</w:t>
      </w:r>
      <w:proofErr w:type="spellEnd"/>
      <w:r w:rsidRPr="00295099">
        <w:rPr>
          <w:sz w:val="24"/>
          <w:lang w:val="el-GR" w:eastAsia="el-GR"/>
        </w:rPr>
        <w:t xml:space="preserve"> με τις  κρατήσεις που καθορίζονται στο άρθρο 5.1.2 της Διακήρυξης. Οι υπέρ τρίτων κρατήσεις υπόκεινται στο εκάστοτε ισχύον αναλογικό τέλος χαρτοσήμου </w:t>
      </w:r>
      <w:r>
        <w:rPr>
          <w:sz w:val="24"/>
          <w:lang w:val="el-GR" w:eastAsia="el-GR"/>
        </w:rPr>
        <w:t>3,6%</w:t>
      </w:r>
      <w:r w:rsidRPr="00295099">
        <w:rPr>
          <w:sz w:val="24"/>
          <w:lang w:val="el-GR" w:eastAsia="el-GR"/>
        </w:rPr>
        <w:t xml:space="preserve"> και στην επ’ α</w:t>
      </w:r>
      <w:r>
        <w:rPr>
          <w:sz w:val="24"/>
          <w:lang w:val="el-GR" w:eastAsia="el-GR"/>
        </w:rPr>
        <w:t>υτού εισφορά υπέρ ΟΓΑ 20</w:t>
      </w:r>
      <w:r w:rsidRPr="00295099">
        <w:rPr>
          <w:sz w:val="24"/>
          <w:lang w:val="el-GR" w:eastAsia="el-GR"/>
        </w:rPr>
        <w:t>%.</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5.5. Με κάθε πληρωμή θα γίνεται η προβλεπόμενη από την κείμενη νομοθεσία παρακράτηση φόρου εισοδήματος αξίας </w:t>
      </w:r>
      <w:r>
        <w:rPr>
          <w:sz w:val="24"/>
          <w:lang w:val="el-GR" w:eastAsia="el-GR"/>
        </w:rPr>
        <w:t>4</w:t>
      </w:r>
      <w:r w:rsidRPr="00295099">
        <w:rPr>
          <w:sz w:val="24"/>
          <w:lang w:val="el-GR" w:eastAsia="el-GR"/>
        </w:rPr>
        <w:t>% επί του καθαρού ποσού.</w:t>
      </w:r>
    </w:p>
    <w:p w:rsidR="003038DF" w:rsidRPr="00295099" w:rsidRDefault="003038DF" w:rsidP="003038DF">
      <w:pPr>
        <w:spacing w:after="0"/>
        <w:rPr>
          <w:sz w:val="24"/>
          <w:lang w:val="el-GR" w:eastAsia="el-GR"/>
        </w:rPr>
      </w:pPr>
    </w:p>
    <w:p w:rsidR="003038DF" w:rsidRPr="00295099" w:rsidRDefault="003038DF" w:rsidP="003038DF">
      <w:pPr>
        <w:spacing w:after="0"/>
        <w:rPr>
          <w:color w:val="0070C0"/>
          <w:sz w:val="24"/>
          <w:lang w:val="el-GR" w:eastAsia="el-GR"/>
        </w:rPr>
      </w:pPr>
      <w:r w:rsidRPr="00295099">
        <w:rPr>
          <w:sz w:val="24"/>
          <w:lang w:val="el-GR" w:eastAsia="el-GR"/>
        </w:rPr>
        <w:t xml:space="preserve">5.6. 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πρωτοκόλλου ποσοτικής και ποιοτικής παραλαβής και η πληρωμή του θα πρέπει να λάβει χώρα σε επιπλέον τριάντα (30) ημέρες. </w:t>
      </w:r>
    </w:p>
    <w:p w:rsidR="003038DF" w:rsidRPr="00295099" w:rsidRDefault="003038DF" w:rsidP="003038DF">
      <w:pPr>
        <w:spacing w:after="0"/>
        <w:rPr>
          <w:sz w:val="24"/>
          <w:lang w:val="el-GR" w:eastAsia="el-GR"/>
        </w:rPr>
      </w:pPr>
      <w:r w:rsidRPr="00295099">
        <w:rPr>
          <w:sz w:val="24"/>
          <w:lang w:val="el-GR" w:eastAsia="el-GR"/>
        </w:rPr>
        <w:t xml:space="preserve">Σε περίπτωση που η πληρωμή του αναδόχου καθυστερήσει από την αναθέτουσα αρχή τριάντα (30) ημέρες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w:t>
      </w:r>
      <w:proofErr w:type="spellStart"/>
      <w:r w:rsidRPr="00295099">
        <w:rPr>
          <w:sz w:val="24"/>
          <w:lang w:val="el-GR" w:eastAsia="el-GR"/>
        </w:rPr>
        <w:t>υποπαρ</w:t>
      </w:r>
      <w:proofErr w:type="spellEnd"/>
      <w:r w:rsidRPr="00295099">
        <w:rPr>
          <w:sz w:val="24"/>
          <w:lang w:val="el-GR" w:eastAsia="el-GR"/>
        </w:rPr>
        <w:t>.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w:t>
      </w:r>
      <w:r w:rsidRPr="00291042">
        <w:rPr>
          <w:sz w:val="24"/>
          <w:lang w:val="el-GR" w:eastAsia="el-GR"/>
        </w:rPr>
        <w:t xml:space="preserve"> </w:t>
      </w:r>
      <w:r w:rsidRPr="00295099">
        <w:rPr>
          <w:sz w:val="24"/>
          <w:lang w:val="el-GR" w:eastAsia="el-GR"/>
        </w:rPr>
        <w:t xml:space="preserve">Σε περίπτωση καθυστέρησης υποβολής των οικείων δικαιολογητικών πληρωμής, η αναθέτουσα αρχή δεν καθίσταται υπερήμερος, ει μη μόνο από την ημέρα προσκόμισής τους. </w:t>
      </w:r>
    </w:p>
    <w:p w:rsidR="003038DF" w:rsidRPr="001F1ED2" w:rsidRDefault="003038DF" w:rsidP="003038DF">
      <w:pPr>
        <w:spacing w:after="0"/>
        <w:rPr>
          <w:sz w:val="24"/>
          <w:lang w:val="el-GR" w:eastAsia="el-GR"/>
        </w:rPr>
      </w:pPr>
      <w:r w:rsidRPr="001F1ED2">
        <w:rPr>
          <w:sz w:val="24"/>
          <w:lang w:val="el-GR" w:eastAsia="el-GR"/>
        </w:rPr>
        <w:t>5.7 Η τιμολόγηση θα γίνεται στα κάτωθι στοιχεία:</w:t>
      </w:r>
    </w:p>
    <w:p w:rsidR="003038DF" w:rsidRPr="001F1ED2" w:rsidRDefault="003038DF" w:rsidP="003038DF">
      <w:pPr>
        <w:spacing w:after="0"/>
        <w:rPr>
          <w:sz w:val="24"/>
          <w:lang w:val="el-GR" w:eastAsia="el-GR"/>
        </w:rPr>
      </w:pPr>
      <w:r w:rsidRPr="001F1ED2">
        <w:rPr>
          <w:sz w:val="24"/>
          <w:lang w:val="el-GR" w:eastAsia="el-GR"/>
        </w:rPr>
        <w:t>Οργανική Μονάδα Έδρας του Γ.Ν. Λασιθίου – Γ.Ν.-Κ.Υ. Νεαπόλεως «</w:t>
      </w:r>
      <w:proofErr w:type="spellStart"/>
      <w:r w:rsidRPr="001F1ED2">
        <w:rPr>
          <w:sz w:val="24"/>
          <w:lang w:val="el-GR" w:eastAsia="el-GR"/>
        </w:rPr>
        <w:t>Διαλυνάκειο</w:t>
      </w:r>
      <w:proofErr w:type="spellEnd"/>
      <w:r w:rsidRPr="001F1ED2">
        <w:rPr>
          <w:sz w:val="24"/>
          <w:lang w:val="el-GR" w:eastAsia="el-GR"/>
        </w:rPr>
        <w:t>»- Κνωσού 2-4, Άγιος Νικόλαος, Τ.Κ. 72100, ΑΦΜ 999070198, Δ.Ο.Υ ΑΓΙΟΥ ΝΙΚΟΛΑΟΥ</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Άρθρο 6</w:t>
      </w:r>
    </w:p>
    <w:p w:rsidR="003038DF" w:rsidRPr="00291042" w:rsidRDefault="003038DF" w:rsidP="003038DF">
      <w:pPr>
        <w:spacing w:after="0"/>
        <w:jc w:val="center"/>
        <w:rPr>
          <w:sz w:val="24"/>
          <w:lang w:val="el-GR" w:eastAsia="el-GR"/>
        </w:rPr>
      </w:pPr>
      <w:r w:rsidRPr="00295099">
        <w:rPr>
          <w:sz w:val="24"/>
          <w:lang w:val="el-GR" w:eastAsia="el-GR"/>
        </w:rPr>
        <w:t xml:space="preserve">Χρόνος Παράδοσης Υλικών-Παραλαβή υλικών - </w:t>
      </w:r>
      <w:r w:rsidRPr="00295099">
        <w:rPr>
          <w:sz w:val="24"/>
          <w:lang w:val="el-GR" w:eastAsia="el-GR"/>
        </w:rPr>
        <w:br/>
        <w:t xml:space="preserve">Χρόνος και τρόπος παραλαβής υλικών </w:t>
      </w:r>
      <w:r>
        <w:rPr>
          <w:sz w:val="24"/>
          <w:lang w:val="el-GR" w:eastAsia="el-GR"/>
        </w:rPr>
        <w:t>–Τόπος εκτέλεσης σύμβασης</w:t>
      </w:r>
    </w:p>
    <w:p w:rsidR="003038DF" w:rsidRPr="00295099" w:rsidRDefault="003038DF" w:rsidP="003038DF">
      <w:pPr>
        <w:spacing w:after="0"/>
        <w:rPr>
          <w:sz w:val="24"/>
          <w:lang w:val="el-GR" w:eastAsia="el-GR"/>
        </w:rPr>
      </w:pPr>
    </w:p>
    <w:p w:rsidR="003038DF" w:rsidRPr="00295099" w:rsidRDefault="003038DF" w:rsidP="003038DF">
      <w:pPr>
        <w:spacing w:after="0"/>
        <w:rPr>
          <w:color w:val="0070C0"/>
          <w:sz w:val="24"/>
          <w:lang w:val="el-GR" w:eastAsia="el-GR"/>
        </w:rPr>
      </w:pPr>
      <w:r>
        <w:rPr>
          <w:sz w:val="24"/>
          <w:lang w:val="el-GR" w:eastAsia="el-GR"/>
        </w:rPr>
        <w:t>6</w:t>
      </w:r>
      <w:r w:rsidRPr="00295099">
        <w:rPr>
          <w:sz w:val="24"/>
          <w:lang w:val="el-GR" w:eastAsia="el-GR"/>
        </w:rPr>
        <w:t>.1 Ο Ανάδοχος υπ</w:t>
      </w:r>
      <w:r>
        <w:rPr>
          <w:sz w:val="24"/>
          <w:lang w:val="el-GR" w:eastAsia="el-GR"/>
        </w:rPr>
        <w:t>οχρεούται να παραδώσει τα υλικά</w:t>
      </w:r>
      <w:r w:rsidRPr="00295099">
        <w:rPr>
          <w:sz w:val="24"/>
          <w:lang w:val="el-GR" w:eastAsia="el-GR"/>
        </w:rPr>
        <w:t xml:space="preserve"> στο χρόνο, τρόπο και </w:t>
      </w:r>
      <w:proofErr w:type="spellStart"/>
      <w:r w:rsidRPr="00295099">
        <w:rPr>
          <w:sz w:val="24"/>
          <w:lang w:val="el-GR" w:eastAsia="el-GR"/>
        </w:rPr>
        <w:t>τόποπου</w:t>
      </w:r>
      <w:proofErr w:type="spellEnd"/>
      <w:r w:rsidRPr="00295099">
        <w:rPr>
          <w:sz w:val="24"/>
          <w:lang w:val="el-GR" w:eastAsia="el-GR"/>
        </w:rPr>
        <w:t xml:space="preserve"> καθορίζονται στα άρθρα 6.1. και 6.2.της Διακήρυξης. </w:t>
      </w:r>
    </w:p>
    <w:p w:rsidR="003038DF" w:rsidRPr="00295099" w:rsidRDefault="003038DF" w:rsidP="003038DF">
      <w:pPr>
        <w:spacing w:after="0"/>
        <w:rPr>
          <w:color w:val="0070C0"/>
          <w:sz w:val="24"/>
          <w:lang w:val="el-GR" w:eastAsia="el-GR"/>
        </w:rPr>
      </w:pPr>
    </w:p>
    <w:p w:rsidR="003038DF" w:rsidRPr="00295099" w:rsidRDefault="003038DF" w:rsidP="003038DF">
      <w:pPr>
        <w:spacing w:after="0"/>
        <w:rPr>
          <w:sz w:val="24"/>
          <w:lang w:val="el-GR" w:eastAsia="el-GR"/>
        </w:rPr>
      </w:pPr>
      <w:r>
        <w:rPr>
          <w:sz w:val="24"/>
          <w:lang w:val="el-GR" w:eastAsia="el-GR"/>
        </w:rPr>
        <w:t>6</w:t>
      </w:r>
      <w:r w:rsidRPr="00295099">
        <w:rPr>
          <w:sz w:val="24"/>
          <w:lang w:val="el-GR" w:eastAsia="el-GR"/>
        </w:rPr>
        <w:t xml:space="preserve">.2. 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 κήρυξη αυτού ως έκπτωτου σύμφωνα με το άρθρο 6.1.2  της Διακήρυξης.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162970">
        <w:rPr>
          <w:sz w:val="24"/>
          <w:lang w:eastAsia="el-GR"/>
        </w:rPr>
        <w:t>H</w:t>
      </w:r>
      <w:r w:rsidRPr="00295099">
        <w:rPr>
          <w:sz w:val="24"/>
          <w:lang w:val="el-GR" w:eastAsia="el-GR"/>
        </w:rPr>
        <w:t xml:space="preserve"> παραλαβή των υλικών γίνεται από επιτροπές, υπό τους όρους, διαδικασίες παραλαβής, τρόπους ποσοτικού και ποιοτικού ελέγχου των υλικών, ανάληψης του κόστους διενέργειας ελέγχου από τον Ανάδοχο που ορίζονται και συμφωνούνται στο άρθρο 6.2 της Διακήρυξης.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Υλικά που απορρίφθηκαν ή κρίθηκαν </w:t>
      </w:r>
      <w:proofErr w:type="spellStart"/>
      <w:r w:rsidRPr="00295099">
        <w:rPr>
          <w:sz w:val="24"/>
          <w:lang w:val="el-GR" w:eastAsia="el-GR"/>
        </w:rPr>
        <w:t>παραληπτέα</w:t>
      </w:r>
      <w:proofErr w:type="spellEnd"/>
      <w:r w:rsidRPr="00295099">
        <w:rPr>
          <w:sz w:val="24"/>
          <w:lang w:val="el-GR" w:eastAsia="el-GR"/>
        </w:rPr>
        <w:t xml:space="preserve"> με έκπτωση επί της συμβατικής τιμής, μπορούν να παραπέμπονται για επανεξέταση σύμφωνα με τα οριζόμενα στο άρθρο 6.2.1. της Διακήρυξης </w:t>
      </w:r>
    </w:p>
    <w:p w:rsidR="003038DF" w:rsidRPr="00295099" w:rsidRDefault="003038DF" w:rsidP="003038DF">
      <w:pPr>
        <w:spacing w:after="0"/>
        <w:rPr>
          <w:sz w:val="24"/>
          <w:lang w:val="el-GR" w:eastAsia="el-GR"/>
        </w:rPr>
      </w:pPr>
    </w:p>
    <w:p w:rsidR="003038DF" w:rsidRDefault="003038DF" w:rsidP="003038DF">
      <w:pPr>
        <w:rPr>
          <w:lang w:val="el-GR"/>
        </w:rPr>
      </w:pPr>
      <w:r>
        <w:rPr>
          <w:sz w:val="24"/>
          <w:lang w:val="el-GR" w:eastAsia="el-GR"/>
        </w:rPr>
        <w:t>6</w:t>
      </w:r>
      <w:r w:rsidRPr="00295099">
        <w:rPr>
          <w:sz w:val="24"/>
          <w:lang w:val="el-GR" w:eastAsia="el-GR"/>
        </w:rPr>
        <w:t xml:space="preserve">.3. </w:t>
      </w:r>
      <w:r w:rsidRPr="000A6304">
        <w:rPr>
          <w:sz w:val="24"/>
          <w:lang w:val="el-GR" w:eastAsia="el-GR"/>
        </w:rPr>
        <w:t xml:space="preserve">Η παραλαβή των υλικών και η έκδοση των σχετικών πρωτοκόλλων παραλαβής πραγματοποιείται μέσα σε </w:t>
      </w:r>
      <w:r>
        <w:rPr>
          <w:sz w:val="24"/>
          <w:lang w:val="el-GR" w:eastAsia="el-GR"/>
        </w:rPr>
        <w:t>30 ημέρες από την</w:t>
      </w:r>
      <w:r w:rsidRPr="000A6304">
        <w:rPr>
          <w:sz w:val="24"/>
          <w:lang w:val="el-GR" w:eastAsia="el-GR"/>
        </w:rPr>
        <w:t xml:space="preserve"> οριστική</w:t>
      </w:r>
      <w:r>
        <w:rPr>
          <w:sz w:val="24"/>
          <w:lang w:val="el-GR" w:eastAsia="el-GR"/>
        </w:rPr>
        <w:t xml:space="preserve"> παραλαβή</w:t>
      </w:r>
      <w:r w:rsidRPr="000A6304">
        <w:rPr>
          <w:sz w:val="24"/>
          <w:lang w:val="el-GR" w:eastAsia="el-GR"/>
        </w:rPr>
        <w:t>.</w:t>
      </w:r>
    </w:p>
    <w:p w:rsidR="003038DF" w:rsidRPr="00295099" w:rsidRDefault="003038DF" w:rsidP="003038DF">
      <w:pPr>
        <w:spacing w:after="0"/>
        <w:rPr>
          <w:sz w:val="24"/>
          <w:lang w:val="el-GR" w:eastAsia="el-GR"/>
        </w:rPr>
      </w:pPr>
      <w:r w:rsidRPr="00295099">
        <w:rPr>
          <w:sz w:val="24"/>
          <w:lang w:val="el-GR" w:eastAsia="el-GR"/>
        </w:rPr>
        <w:lastRenderedPageBreak/>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ισχύουν τα αναφερόμενα στο άρθρο 6.2.2. της Διακήρυξης.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 xml:space="preserve">Ανεξάρτητα από την, στο ως άνω άρθρο 6.2.2. οριζόμενη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2 του όρου 2 της παρούσας σύμβασης και των άρθρων  6.2.1. της Διακήρυξης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w:t>
      </w:r>
      <w:proofErr w:type="spellStart"/>
      <w:r w:rsidRPr="00295099">
        <w:rPr>
          <w:sz w:val="24"/>
          <w:lang w:val="el-GR" w:eastAsia="el-GR"/>
        </w:rPr>
        <w:t>προβλεπομένων</w:t>
      </w:r>
      <w:proofErr w:type="spellEnd"/>
      <w:r w:rsidRPr="00295099">
        <w:rPr>
          <w:sz w:val="24"/>
          <w:lang w:val="el-GR" w:eastAsia="el-GR"/>
        </w:rPr>
        <w:t xml:space="preserve"> από την παρούσα  σύμβαση ελέγχων και τη σύνταξη των σχετικών πρωτοκόλλων. </w:t>
      </w:r>
    </w:p>
    <w:p w:rsidR="003038DF" w:rsidRPr="00295099" w:rsidRDefault="003038DF" w:rsidP="003038DF">
      <w:pPr>
        <w:spacing w:after="0"/>
        <w:rPr>
          <w:sz w:val="24"/>
          <w:lang w:val="el-GR" w:eastAsia="el-GR"/>
        </w:rPr>
      </w:pPr>
    </w:p>
    <w:p w:rsidR="003038DF" w:rsidRPr="00295099" w:rsidRDefault="003038DF" w:rsidP="003038DF">
      <w:pPr>
        <w:spacing w:after="0"/>
        <w:rPr>
          <w:color w:val="0070C0"/>
          <w:sz w:val="24"/>
          <w:lang w:val="el-GR" w:eastAsia="el-GR"/>
        </w:rPr>
      </w:pPr>
      <w:r>
        <w:rPr>
          <w:sz w:val="24"/>
          <w:lang w:val="el-GR" w:eastAsia="el-GR"/>
        </w:rPr>
        <w:t>6</w:t>
      </w:r>
      <w:r w:rsidRPr="00295099">
        <w:rPr>
          <w:sz w:val="24"/>
          <w:lang w:val="el-GR" w:eastAsia="el-GR"/>
        </w:rPr>
        <w:t xml:space="preserve">.4. </w:t>
      </w:r>
      <w:r w:rsidRPr="000A6304">
        <w:rPr>
          <w:sz w:val="24"/>
          <w:lang w:val="el-GR" w:eastAsia="el-GR"/>
        </w:rPr>
        <w:t>Αν τα αγαθά είναι διαιρετά και η παράδοση γίνεται, σύμφωνα με τη σύμβαση, τμηματικά, οι εγγυήσεις καλής εκτέλεσης αποδεσμεύονται σταδιακά, κατά το ποσόν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w:t>
      </w:r>
    </w:p>
    <w:p w:rsidR="003038DF" w:rsidRPr="00295099" w:rsidRDefault="003038DF" w:rsidP="003038DF">
      <w:pPr>
        <w:spacing w:after="0"/>
        <w:rPr>
          <w:sz w:val="24"/>
          <w:lang w:val="el-GR" w:eastAsia="el-GR"/>
        </w:rPr>
      </w:pPr>
    </w:p>
    <w:p w:rsidR="003038DF" w:rsidRDefault="003038DF" w:rsidP="003038DF">
      <w:pPr>
        <w:rPr>
          <w:sz w:val="24"/>
          <w:lang w:val="el-GR" w:eastAsia="el-GR"/>
        </w:rPr>
      </w:pPr>
      <w:r>
        <w:rPr>
          <w:sz w:val="24"/>
          <w:lang w:val="el-GR" w:eastAsia="el-GR"/>
        </w:rPr>
        <w:t>6</w:t>
      </w:r>
      <w:r w:rsidRPr="00295099">
        <w:rPr>
          <w:sz w:val="24"/>
          <w:lang w:val="el-GR" w:eastAsia="el-GR"/>
        </w:rPr>
        <w:t>.5.Ο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rsidR="003038DF" w:rsidRPr="00291042" w:rsidRDefault="003038DF" w:rsidP="003038DF">
      <w:pPr>
        <w:rPr>
          <w:sz w:val="24"/>
          <w:lang w:val="el-GR" w:eastAsia="el-GR"/>
        </w:rPr>
      </w:pPr>
      <w:r w:rsidRPr="00291042">
        <w:rPr>
          <w:sz w:val="24"/>
          <w:lang w:val="el-GR" w:eastAsia="el-GR"/>
        </w:rPr>
        <w:t>6.6 Ο τόπος εκτέλεσης της σύμβασης είναι οι αποθήκες των Νοσοκομείων:</w:t>
      </w:r>
    </w:p>
    <w:p w:rsidR="003038DF" w:rsidRPr="00291042" w:rsidRDefault="003038DF" w:rsidP="003038DF">
      <w:pPr>
        <w:rPr>
          <w:sz w:val="24"/>
          <w:lang w:val="el-GR" w:eastAsia="el-GR"/>
        </w:rPr>
      </w:pPr>
      <w:r w:rsidRPr="00291042">
        <w:rPr>
          <w:sz w:val="24"/>
          <w:lang w:val="el-GR" w:eastAsia="el-GR"/>
        </w:rPr>
        <w:t>Οργανική Μονάδα Έδρας του Γ.Ν. Λασιθίου – Γ.Ν.-Κ.Υ. Νεαπόλεως «</w:t>
      </w:r>
      <w:proofErr w:type="spellStart"/>
      <w:r w:rsidRPr="00291042">
        <w:rPr>
          <w:sz w:val="24"/>
          <w:lang w:val="el-GR" w:eastAsia="el-GR"/>
        </w:rPr>
        <w:t>Διαλυνάκειο</w:t>
      </w:r>
      <w:proofErr w:type="spellEnd"/>
      <w:r w:rsidRPr="00291042">
        <w:rPr>
          <w:sz w:val="24"/>
          <w:lang w:val="el-GR" w:eastAsia="el-GR"/>
        </w:rPr>
        <w:t>»- Κνωσού 2-4, Άγιος Νικόλαος, Τ.Κ. 72100</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7</w:t>
      </w:r>
    </w:p>
    <w:p w:rsidR="003038DF" w:rsidRPr="00295099" w:rsidRDefault="003038DF" w:rsidP="003038DF">
      <w:pPr>
        <w:spacing w:after="0"/>
        <w:jc w:val="center"/>
        <w:rPr>
          <w:sz w:val="24"/>
          <w:lang w:val="el-GR" w:eastAsia="el-GR"/>
        </w:rPr>
      </w:pPr>
      <w:r w:rsidRPr="00295099">
        <w:rPr>
          <w:sz w:val="24"/>
          <w:lang w:val="el-GR" w:eastAsia="el-GR"/>
        </w:rPr>
        <w:t>Απόρριψη συμβατικών υλικών –Αντικατάσταση</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7</w:t>
      </w:r>
      <w:r w:rsidRPr="00295099">
        <w:rPr>
          <w:sz w:val="24"/>
          <w:lang w:val="el-GR" w:eastAsia="el-GR"/>
        </w:rPr>
        <w:t>.1.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rsidR="003038DF" w:rsidRPr="00295099" w:rsidRDefault="003038DF" w:rsidP="003038DF">
      <w:pPr>
        <w:spacing w:after="0"/>
        <w:rPr>
          <w:sz w:val="24"/>
          <w:lang w:val="el-GR" w:eastAsia="el-GR"/>
        </w:rPr>
      </w:pPr>
      <w:r>
        <w:rPr>
          <w:sz w:val="24"/>
          <w:lang w:val="el-GR" w:eastAsia="el-GR"/>
        </w:rPr>
        <w:t>7</w:t>
      </w:r>
      <w:r w:rsidRPr="00295099">
        <w:rPr>
          <w:sz w:val="24"/>
          <w:lang w:val="el-GR" w:eastAsia="el-GR"/>
        </w:rPr>
        <w:t>.2. Αν ο ανάδοχος δεν αντικαταστήσει τα υλικά που απορρίφθηκαν μέσα στην προθεσμία που του τάχθηκε και εφ’ όσον έχει λήξει ο συμβατικός χρόνος, κηρύσσεται έκπτωτος και υπόκειται στις προβλεπόμενες κυρώσεις του όρου 9 της παρούσας σύμβασης.</w:t>
      </w:r>
    </w:p>
    <w:p w:rsidR="003038DF" w:rsidRPr="00295099" w:rsidRDefault="003038DF" w:rsidP="003038DF">
      <w:pPr>
        <w:spacing w:after="0"/>
        <w:rPr>
          <w:sz w:val="24"/>
          <w:lang w:val="el-GR" w:eastAsia="el-GR"/>
        </w:rPr>
      </w:pPr>
      <w:r>
        <w:rPr>
          <w:sz w:val="24"/>
          <w:lang w:val="el-GR" w:eastAsia="el-GR"/>
        </w:rPr>
        <w:t>7</w:t>
      </w:r>
      <w:r w:rsidRPr="00295099">
        <w:rPr>
          <w:sz w:val="24"/>
          <w:lang w:val="el-GR" w:eastAsia="el-GR"/>
        </w:rPr>
        <w:t>.3. Η επιστροφή των υλικών που απορρίφθηκαν γίνεται σύμφωνα με τα προβλεπόμενα στις παρ. 2 και 3 του άρθρου 213 του ν. 4412/2016.</w:t>
      </w:r>
    </w:p>
    <w:p w:rsidR="003038DF" w:rsidRPr="00295099" w:rsidRDefault="003038DF" w:rsidP="003038DF">
      <w:pPr>
        <w:spacing w:after="0"/>
        <w:rPr>
          <w:sz w:val="24"/>
          <w:lang w:val="el-GR" w:eastAsia="el-GR"/>
        </w:rPr>
      </w:pPr>
    </w:p>
    <w:p w:rsidR="003038DF" w:rsidRDefault="003038DF" w:rsidP="003038DF">
      <w:pPr>
        <w:spacing w:after="0"/>
        <w:rPr>
          <w:sz w:val="24"/>
          <w:lang w:val="el-GR" w:eastAsia="el-GR"/>
        </w:rPr>
      </w:pPr>
    </w:p>
    <w:p w:rsidR="003038DF" w:rsidRPr="008D566F" w:rsidRDefault="003038DF" w:rsidP="003038DF">
      <w:pPr>
        <w:spacing w:after="0"/>
        <w:jc w:val="center"/>
        <w:rPr>
          <w:sz w:val="24"/>
          <w:lang w:val="el-GR" w:eastAsia="el-GR"/>
        </w:rPr>
      </w:pPr>
      <w:r w:rsidRPr="008D566F">
        <w:rPr>
          <w:sz w:val="24"/>
          <w:lang w:val="el-GR" w:eastAsia="el-GR"/>
        </w:rPr>
        <w:lastRenderedPageBreak/>
        <w:t xml:space="preserve">Άρθρο </w:t>
      </w:r>
      <w:r>
        <w:rPr>
          <w:sz w:val="24"/>
          <w:lang w:val="el-GR" w:eastAsia="el-GR"/>
        </w:rPr>
        <w:t>8</w:t>
      </w:r>
    </w:p>
    <w:p w:rsidR="003038DF" w:rsidRPr="008D566F" w:rsidRDefault="003038DF" w:rsidP="003038DF">
      <w:pPr>
        <w:spacing w:after="0"/>
        <w:jc w:val="center"/>
        <w:rPr>
          <w:sz w:val="24"/>
          <w:lang w:val="el-GR" w:eastAsia="el-GR"/>
        </w:rPr>
      </w:pPr>
      <w:r w:rsidRPr="008D566F">
        <w:rPr>
          <w:sz w:val="24"/>
          <w:lang w:val="el-GR" w:eastAsia="el-GR"/>
        </w:rPr>
        <w:t>Εγγυημένη λειτουργία προμήθειας</w:t>
      </w:r>
    </w:p>
    <w:p w:rsidR="003038DF" w:rsidRPr="008D566F" w:rsidRDefault="003038DF" w:rsidP="003038DF">
      <w:pPr>
        <w:spacing w:after="0"/>
        <w:rPr>
          <w:sz w:val="24"/>
          <w:lang w:val="el-GR" w:eastAsia="el-GR"/>
        </w:rPr>
      </w:pPr>
    </w:p>
    <w:p w:rsidR="003038DF" w:rsidRPr="008D566F" w:rsidRDefault="003038DF" w:rsidP="003038DF">
      <w:pPr>
        <w:spacing w:after="0"/>
        <w:rPr>
          <w:sz w:val="24"/>
          <w:lang w:val="el-GR" w:eastAsia="el-GR"/>
        </w:rPr>
      </w:pPr>
      <w:r w:rsidRPr="008D566F">
        <w:rPr>
          <w:sz w:val="24"/>
          <w:lang w:val="el-GR" w:eastAsia="el-GR"/>
        </w:rPr>
        <w:t>Κατά την περίοδο της εγγυημένης λειτουργίας, ο Ανάδοχος ευθύνεται,  αναλαμβάνει την υποχρέωση και εγγυάται  στην Αναθέτουσα Αρχή, την καλή συντήρηση, αποκατάσταση βλάβης και λειτουργία του αντικειμένου της προμήθειας με τρόπο, περιεχόμενο ευθύνης  και σε χρόνο που ορίζεται στο άρθρο 6.</w:t>
      </w:r>
      <w:r>
        <w:rPr>
          <w:sz w:val="24"/>
          <w:lang w:val="el-GR" w:eastAsia="el-GR"/>
        </w:rPr>
        <w:t>5</w:t>
      </w:r>
      <w:r w:rsidRPr="008D566F">
        <w:rPr>
          <w:sz w:val="24"/>
          <w:lang w:val="el-GR" w:eastAsia="el-GR"/>
        </w:rPr>
        <w:t xml:space="preserve">. της Διακήρυξης. </w:t>
      </w:r>
    </w:p>
    <w:p w:rsidR="003038DF" w:rsidRDefault="003038DF" w:rsidP="003038DF">
      <w:pPr>
        <w:spacing w:after="0"/>
        <w:rPr>
          <w:sz w:val="24"/>
          <w:lang w:val="el-GR" w:eastAsia="el-GR"/>
        </w:rPr>
      </w:pPr>
      <w:r w:rsidRPr="008D566F">
        <w:rPr>
          <w:sz w:val="24"/>
          <w:lang w:val="el-GR" w:eastAsia="el-GR"/>
        </w:rPr>
        <w:t>Η Αναθέτουσα Αρχή, για την παρακολούθηση της εκπλήρωσης των συμβατικών υποχρεώσεων του Αναδόχου,  προβαίνει στον απαιτούμενο έλεγχο της συμμόρφωσης αυτού σύμφωνα με τα οριζόμενα στο άρθρο 6.</w:t>
      </w:r>
      <w:r>
        <w:rPr>
          <w:sz w:val="24"/>
          <w:lang w:val="el-GR" w:eastAsia="el-GR"/>
        </w:rPr>
        <w:t>5</w:t>
      </w:r>
      <w:r w:rsidRPr="008D566F">
        <w:rPr>
          <w:sz w:val="24"/>
          <w:lang w:val="el-GR" w:eastAsia="el-GR"/>
        </w:rPr>
        <w:t xml:space="preserve">. της Διακήρυξης και έχει όλα τα δικαιώματα που προβλέπονται στο άρθρο αυτό. </w:t>
      </w:r>
    </w:p>
    <w:p w:rsidR="003038DF" w:rsidRPr="00603A9A" w:rsidRDefault="003038DF" w:rsidP="003038DF">
      <w:pPr>
        <w:spacing w:after="0"/>
        <w:rPr>
          <w:sz w:val="24"/>
          <w:lang w:val="el-GR" w:eastAsia="el-GR"/>
        </w:rPr>
      </w:pPr>
      <w:r w:rsidRPr="008D566F">
        <w:rPr>
          <w:color w:val="0070C0"/>
          <w:sz w:val="24"/>
          <w:lang w:val="el-GR" w:eastAsia="el-GR"/>
        </w:rPr>
        <w:t xml:space="preserve"> </w:t>
      </w:r>
    </w:p>
    <w:p w:rsidR="003038DF" w:rsidRPr="00603A9A" w:rsidRDefault="003038DF" w:rsidP="003038DF">
      <w:pPr>
        <w:spacing w:after="0"/>
        <w:rPr>
          <w:sz w:val="24"/>
          <w:lang w:val="el-GR" w:eastAsia="el-GR"/>
        </w:rPr>
      </w:pPr>
      <w:r w:rsidRPr="00603A9A">
        <w:rPr>
          <w:sz w:val="24"/>
          <w:lang w:val="el-GR" w:eastAsia="el-GR"/>
        </w:rPr>
        <w:t xml:space="preserve">Με την ολοκλήρωση της οριστικής παραλαβής απαιτείται η προσκόμιση «εγγύηση καλής λειτουργίας» για την αποκατάσταση των ελαττωμάτων που ανακύπτουν ή των ζημιών που προκαλούνται από δυσλειτουργία των αγαθών κατά την περίοδο εγγύησης καλής λειτουργίας. Το ύψος της «εγγύησης καλής λειτουργίας» ορίζεται σε 5% της αξίας της προμήθειας του τμήματος προ Φ.Π.Α. </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9</w:t>
      </w:r>
    </w:p>
    <w:p w:rsidR="003038DF" w:rsidRPr="00295099" w:rsidRDefault="003038DF" w:rsidP="003038DF">
      <w:pPr>
        <w:spacing w:after="0"/>
        <w:jc w:val="center"/>
        <w:rPr>
          <w:sz w:val="24"/>
          <w:lang w:val="el-GR" w:eastAsia="el-GR"/>
        </w:rPr>
      </w:pPr>
      <w:r w:rsidRPr="00295099">
        <w:rPr>
          <w:sz w:val="24"/>
          <w:lang w:val="el-GR" w:eastAsia="el-GR"/>
        </w:rPr>
        <w:t>Υπεργολαβία</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8</w:t>
      </w:r>
      <w:r w:rsidRPr="00295099">
        <w:rPr>
          <w:sz w:val="24"/>
          <w:lang w:val="el-GR" w:eastAsia="el-GR"/>
        </w:rPr>
        <w:t xml:space="preserve">.1.Ο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8</w:t>
      </w:r>
      <w:r w:rsidRPr="00295099">
        <w:rPr>
          <w:sz w:val="24"/>
          <w:lang w:val="el-GR" w:eastAsia="el-GR"/>
        </w:rPr>
        <w:t>.2.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 τμήματος/ τμημάτων της σύμβασης είτε από τον ίδιο, είτε από νέο υπεργολάβο τον οποίο θα γνωστοποιήσει στην Αναθέτουσα Αρχή κατά την ως άνω διαδικασία</w:t>
      </w:r>
      <w:r w:rsidRPr="00162970">
        <w:rPr>
          <w:sz w:val="24"/>
          <w:vertAlign w:val="superscript"/>
          <w:lang w:eastAsia="el-GR"/>
        </w:rPr>
        <w:footnoteReference w:id="21"/>
      </w:r>
      <w:r w:rsidRPr="00295099">
        <w:rPr>
          <w:sz w:val="24"/>
          <w:lang w:val="el-GR" w:eastAsia="el-GR"/>
        </w:rPr>
        <w:t xml:space="preserve">.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8</w:t>
      </w:r>
      <w:r w:rsidRPr="00295099">
        <w:rPr>
          <w:sz w:val="24"/>
          <w:lang w:val="el-GR" w:eastAsia="el-GR"/>
        </w:rPr>
        <w:t xml:space="preserve">.3. </w:t>
      </w:r>
      <w:r w:rsidRPr="00295099">
        <w:rPr>
          <w:sz w:val="24"/>
          <w:lang w:val="el-GR"/>
        </w:rPr>
        <w:t xml:space="preserve">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της Διακήρυξης. Επιπλέον, η Αναθέτουσα Αρχή, προκειμένου να μην αθετούνται οι υποχρεώσεις της παρ. 2 του άρθρου 18 του ν. 4412/2016, δύναται να επαληθεύσει τους ως άνω </w:t>
      </w:r>
      <w:r w:rsidRPr="00295099">
        <w:rPr>
          <w:sz w:val="24"/>
          <w:lang w:val="el-GR"/>
        </w:rPr>
        <w:lastRenderedPageBreak/>
        <w:t>λόγους και για τμήμα ή τμήματα της σύμβασης που υπολείπονται του ποσοστού που ορίζεται σύμφωνα με τα οριζόμενα στο άρθρο 4.4.3. της Διακήρυξης.</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10</w:t>
      </w:r>
    </w:p>
    <w:p w:rsidR="003038DF" w:rsidRPr="00295099" w:rsidRDefault="003038DF" w:rsidP="003038DF">
      <w:pPr>
        <w:spacing w:after="0"/>
        <w:jc w:val="center"/>
        <w:rPr>
          <w:sz w:val="24"/>
          <w:lang w:val="el-GR" w:eastAsia="el-GR"/>
        </w:rPr>
      </w:pPr>
      <w:r w:rsidRPr="00295099">
        <w:rPr>
          <w:sz w:val="24"/>
          <w:lang w:val="el-GR" w:eastAsia="el-GR"/>
        </w:rPr>
        <w:t>Κήρυξη οικονομικού φορέα εκπτώτου –Κυρώσεις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9</w:t>
      </w:r>
      <w:r w:rsidRPr="00295099">
        <w:rPr>
          <w:sz w:val="24"/>
          <w:lang w:val="el-GR" w:eastAsia="el-GR"/>
        </w:rPr>
        <w:t>.1.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 5.2.1 της Διακήρυξης.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9</w:t>
      </w:r>
      <w:r w:rsidRPr="00295099">
        <w:rPr>
          <w:sz w:val="24"/>
          <w:lang w:val="el-GR" w:eastAsia="el-GR"/>
        </w:rPr>
        <w:t>.2. Αν το συμβατικό υλικό φορτωθεί -παραδοθεί ή αντικατασταθεί μετά τη λήξη του συμβατικού χρόνου και μέχρι λήξης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Pr>
          <w:sz w:val="24"/>
          <w:lang w:val="el-GR" w:eastAsia="el-GR"/>
        </w:rPr>
        <w:t>9</w:t>
      </w:r>
      <w:r w:rsidRPr="00295099">
        <w:rPr>
          <w:sz w:val="24"/>
          <w:lang w:val="el-GR" w:eastAsia="el-GR"/>
        </w:rPr>
        <w:t>.3.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rsidR="003038DF" w:rsidRPr="00295099" w:rsidRDefault="003038DF" w:rsidP="003038DF">
      <w:pPr>
        <w:spacing w:after="0"/>
        <w:rPr>
          <w:sz w:val="24"/>
          <w:lang w:val="el-GR" w:eastAsia="el-GR"/>
        </w:rPr>
      </w:pPr>
      <w:r w:rsidRPr="00295099">
        <w:rPr>
          <w:sz w:val="24"/>
          <w:lang w:val="el-GR" w:eastAsia="el-GR"/>
        </w:rPr>
        <w:t xml:space="preserve">Δ = (ΤΚΤ ΤΚΕ) </w:t>
      </w:r>
      <w:r w:rsidRPr="00162970">
        <w:rPr>
          <w:sz w:val="24"/>
          <w:lang w:eastAsia="el-GR"/>
        </w:rPr>
        <w:t>x</w:t>
      </w:r>
      <w:r w:rsidRPr="00295099">
        <w:rPr>
          <w:sz w:val="24"/>
          <w:lang w:val="el-GR" w:eastAsia="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3038DF" w:rsidRPr="00295099" w:rsidRDefault="003038DF" w:rsidP="003038DF">
      <w:pPr>
        <w:spacing w:after="0"/>
        <w:rPr>
          <w:sz w:val="24"/>
          <w:lang w:val="el-GR" w:eastAsia="el-GR"/>
        </w:rPr>
      </w:pPr>
      <w:r w:rsidRPr="00295099">
        <w:rPr>
          <w:sz w:val="24"/>
          <w:lang w:val="el-GR" w:eastAsia="el-GR"/>
        </w:rPr>
        <w:t>ΤΚΤ = Τιμή κατακύρωσης της προμήθειας των αγαθών, που δεν προσκομίστηκαν προσηκόντως από τον έκπτωτο οικονομικό φορέα στον νέο ανάδοχο.</w:t>
      </w:r>
    </w:p>
    <w:p w:rsidR="003038DF" w:rsidRPr="00295099" w:rsidRDefault="003038DF" w:rsidP="003038DF">
      <w:pPr>
        <w:spacing w:after="0"/>
        <w:rPr>
          <w:sz w:val="24"/>
          <w:lang w:val="el-GR" w:eastAsia="el-GR"/>
        </w:rPr>
      </w:pPr>
      <w:r w:rsidRPr="00295099">
        <w:rPr>
          <w:sz w:val="24"/>
          <w:lang w:val="el-GR"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3038DF" w:rsidRPr="00295099" w:rsidRDefault="003038DF" w:rsidP="003038DF">
      <w:pPr>
        <w:spacing w:after="0"/>
        <w:rPr>
          <w:color w:val="0070C0"/>
          <w:sz w:val="24"/>
          <w:lang w:val="el-GR" w:eastAsia="el-GR"/>
        </w:rPr>
      </w:pPr>
      <w:r w:rsidRPr="00295099">
        <w:rPr>
          <w:sz w:val="24"/>
          <w:lang w:val="el-GR" w:eastAsia="el-GR"/>
        </w:rPr>
        <w:t xml:space="preserve">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w:t>
      </w:r>
      <w:r>
        <w:rPr>
          <w:sz w:val="24"/>
          <w:lang w:val="el-GR" w:eastAsia="el-GR"/>
        </w:rPr>
        <w:t>1,05.</w:t>
      </w:r>
    </w:p>
    <w:p w:rsidR="003038DF" w:rsidRPr="00295099" w:rsidRDefault="003038DF" w:rsidP="003038DF">
      <w:pPr>
        <w:spacing w:after="0"/>
        <w:rPr>
          <w:sz w:val="24"/>
          <w:lang w:val="el-GR" w:eastAsia="el-GR"/>
        </w:rPr>
      </w:pPr>
      <w:r w:rsidRPr="00295099">
        <w:rPr>
          <w:sz w:val="24"/>
          <w:lang w:val="el-GR" w:eastAsia="el-GR"/>
        </w:rPr>
        <w:t>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11</w:t>
      </w:r>
    </w:p>
    <w:p w:rsidR="003038DF" w:rsidRPr="00295099" w:rsidRDefault="003038DF" w:rsidP="003038DF">
      <w:pPr>
        <w:spacing w:after="0"/>
        <w:jc w:val="center"/>
        <w:rPr>
          <w:sz w:val="24"/>
          <w:lang w:val="el-GR" w:eastAsia="el-GR"/>
        </w:rPr>
      </w:pPr>
      <w:r w:rsidRPr="00295099">
        <w:rPr>
          <w:sz w:val="24"/>
          <w:lang w:val="el-GR" w:eastAsia="el-GR"/>
        </w:rPr>
        <w:t>Τροποποίηση σύμβασης κατά τη διάρκειά της</w:t>
      </w:r>
    </w:p>
    <w:p w:rsidR="003038DF" w:rsidRPr="00295099" w:rsidRDefault="003038DF" w:rsidP="003038DF">
      <w:pPr>
        <w:spacing w:after="0"/>
        <w:rPr>
          <w:sz w:val="24"/>
          <w:lang w:val="el-GR" w:eastAsia="el-GR"/>
        </w:rPr>
      </w:pPr>
    </w:p>
    <w:p w:rsidR="003038DF" w:rsidRDefault="003038DF" w:rsidP="003038DF">
      <w:pPr>
        <w:spacing w:after="0"/>
        <w:rPr>
          <w:sz w:val="24"/>
          <w:lang w:val="el-GR" w:eastAsia="el-GR"/>
        </w:rPr>
      </w:pPr>
      <w:r>
        <w:rPr>
          <w:sz w:val="24"/>
          <w:lang w:val="el-GR" w:eastAsia="el-GR"/>
        </w:rPr>
        <w:t>10</w:t>
      </w:r>
      <w:r w:rsidRPr="00295099">
        <w:rPr>
          <w:sz w:val="24"/>
          <w:lang w:val="el-GR" w:eastAsia="el-GR"/>
        </w:rPr>
        <w:t>.1.Η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w:t>
      </w:r>
    </w:p>
    <w:p w:rsidR="003038DF" w:rsidRPr="006D37AC" w:rsidRDefault="003038DF" w:rsidP="003038DF">
      <w:pPr>
        <w:spacing w:after="0"/>
        <w:rPr>
          <w:sz w:val="24"/>
          <w:lang w:val="el-GR" w:eastAsia="el-GR"/>
        </w:rPr>
      </w:pPr>
      <w:r w:rsidRPr="006D37AC">
        <w:rPr>
          <w:sz w:val="24"/>
          <w:lang w:val="el-GR" w:eastAsia="el-GR"/>
        </w:rPr>
        <w:t xml:space="preserve">Σε κάθε περίπτωση, η σύμβαση μπορεί να τροποποιείται ως προς τις επιμέρους ποσότητες των υπό προμήθεια ειδών χωρίς αύξηση του οικονομικού αντικειμένου της σύμβασης, για την εξυπηρέτηση </w:t>
      </w:r>
      <w:r w:rsidRPr="006D37AC">
        <w:rPr>
          <w:sz w:val="24"/>
          <w:lang w:val="el-GR" w:eastAsia="el-GR"/>
        </w:rPr>
        <w:lastRenderedPageBreak/>
        <w:t>των αναγκών των ενδιαφερόμενων Νοσοκομείων, οι οποίες μπορεί να αλλάζουν κατά την διάρκεια ισχύος της.</w:t>
      </w:r>
    </w:p>
    <w:p w:rsidR="003038DF" w:rsidRPr="00295099" w:rsidRDefault="003038DF" w:rsidP="003038DF">
      <w:pPr>
        <w:spacing w:after="0"/>
        <w:rPr>
          <w:sz w:val="24"/>
          <w:lang w:val="el-GR" w:eastAsia="el-GR"/>
        </w:rPr>
      </w:pPr>
      <w:r>
        <w:rPr>
          <w:sz w:val="24"/>
          <w:lang w:val="el-GR" w:eastAsia="el-GR"/>
        </w:rPr>
        <w:t>10</w:t>
      </w:r>
      <w:r w:rsidRPr="00295099">
        <w:rPr>
          <w:sz w:val="24"/>
          <w:lang w:val="el-GR" w:eastAsia="el-GR"/>
        </w:rPr>
        <w:t>.2.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12</w:t>
      </w:r>
    </w:p>
    <w:p w:rsidR="003038DF" w:rsidRPr="00295099" w:rsidRDefault="003038DF" w:rsidP="003038DF">
      <w:pPr>
        <w:spacing w:after="0"/>
        <w:jc w:val="center"/>
        <w:rPr>
          <w:sz w:val="24"/>
          <w:lang w:val="el-GR" w:eastAsia="el-GR"/>
        </w:rPr>
      </w:pPr>
      <w:r w:rsidRPr="00295099">
        <w:rPr>
          <w:sz w:val="24"/>
          <w:lang w:val="el-GR" w:eastAsia="el-GR"/>
        </w:rPr>
        <w:t>Ανωτέρα Βία</w:t>
      </w:r>
    </w:p>
    <w:p w:rsidR="003038DF" w:rsidRPr="00295099" w:rsidRDefault="003038DF" w:rsidP="003038DF">
      <w:pPr>
        <w:spacing w:after="0"/>
        <w:jc w:val="center"/>
        <w:rPr>
          <w:sz w:val="24"/>
          <w:lang w:val="el-GR" w:eastAsia="el-GR"/>
        </w:rPr>
      </w:pPr>
    </w:p>
    <w:p w:rsidR="003038DF" w:rsidRPr="00295099" w:rsidRDefault="003038DF" w:rsidP="003038DF">
      <w:pPr>
        <w:spacing w:after="0"/>
        <w:rPr>
          <w:sz w:val="24"/>
          <w:lang w:val="el-GR" w:eastAsia="el-GR"/>
        </w:rPr>
      </w:pPr>
      <w:r>
        <w:rPr>
          <w:sz w:val="24"/>
          <w:lang w:val="el-GR" w:eastAsia="el-GR"/>
        </w:rPr>
        <w:t>11</w:t>
      </w:r>
      <w:r w:rsidRPr="00295099">
        <w:rPr>
          <w:sz w:val="24"/>
          <w:lang w:val="el-GR" w:eastAsia="el-GR"/>
        </w:rPr>
        <w:t xml:space="preserve">.1.Τα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rsidR="003038DF" w:rsidRPr="00295099" w:rsidRDefault="003038DF" w:rsidP="003038DF">
      <w:pPr>
        <w:spacing w:after="0"/>
        <w:rPr>
          <w:sz w:val="24"/>
          <w:lang w:val="el-GR" w:eastAsia="el-GR"/>
        </w:rPr>
      </w:pPr>
      <w:r>
        <w:rPr>
          <w:sz w:val="24"/>
          <w:lang w:val="el-GR" w:eastAsia="el-GR"/>
        </w:rPr>
        <w:t>11</w:t>
      </w:r>
      <w:r w:rsidRPr="00295099">
        <w:rPr>
          <w:sz w:val="24"/>
          <w:lang w:val="el-GR" w:eastAsia="el-GR"/>
        </w:rPr>
        <w:t xml:space="preserve">.2.Ο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rsidR="003038DF" w:rsidRPr="00295099" w:rsidRDefault="003038DF" w:rsidP="003038DF">
      <w:pPr>
        <w:spacing w:after="0"/>
        <w:rPr>
          <w:sz w:val="24"/>
          <w:lang w:val="el-GR" w:eastAsia="el-GR"/>
        </w:rPr>
      </w:pPr>
      <w:r w:rsidRPr="00295099">
        <w:rPr>
          <w:sz w:val="24"/>
          <w:lang w:val="el-GR" w:eastAsia="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13</w:t>
      </w:r>
    </w:p>
    <w:p w:rsidR="003038DF" w:rsidRPr="00295099" w:rsidRDefault="003038DF" w:rsidP="003038DF">
      <w:pPr>
        <w:spacing w:after="0"/>
        <w:jc w:val="center"/>
        <w:rPr>
          <w:sz w:val="24"/>
          <w:lang w:val="el-GR" w:eastAsia="el-GR"/>
        </w:rPr>
      </w:pPr>
      <w:r w:rsidRPr="00295099">
        <w:rPr>
          <w:sz w:val="24"/>
          <w:lang w:val="el-GR" w:eastAsia="el-GR"/>
        </w:rPr>
        <w:t>Ολοκλήρωση συμβατικού αντικειμένου</w:t>
      </w:r>
    </w:p>
    <w:p w:rsidR="003038DF" w:rsidRPr="00295099" w:rsidRDefault="003038DF" w:rsidP="003038DF">
      <w:pPr>
        <w:spacing w:after="0"/>
        <w:jc w:val="center"/>
        <w:rPr>
          <w:sz w:val="24"/>
          <w:lang w:val="el-GR" w:eastAsia="el-GR"/>
        </w:rPr>
      </w:pPr>
    </w:p>
    <w:p w:rsidR="003038DF" w:rsidRPr="00295099" w:rsidRDefault="003038DF" w:rsidP="003038DF">
      <w:pPr>
        <w:rPr>
          <w:sz w:val="24"/>
          <w:lang w:val="el-GR" w:eastAsia="el-GR"/>
        </w:rPr>
      </w:pPr>
      <w:r w:rsidRPr="00295099">
        <w:rPr>
          <w:sz w:val="24"/>
          <w:lang w:val="el-GR" w:eastAsia="el-GR"/>
        </w:rPr>
        <w:t xml:space="preserve">Η σύμβαση θεωρείται ότι έχει ολοκληρωθεί, όταν παραληφθούν οριστικά, ποσοτικά και ποιοτικά τα αγαθά που παραδόθηκαν, όταν αποπληρωθεί το συμβατικό τίμημα και εκπληρωθούν και οι τυχόν λοιπές συμβατικές ή νόμιμες υποχρεώσεις και από τα δύο συμβαλλόμενα μέρη και όταν αποδεσμευθούν οι σχετικές εγγυήσεις κατά τα προβλεπόμενα στη σύμβαση.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14</w:t>
      </w:r>
    </w:p>
    <w:p w:rsidR="003038DF" w:rsidRPr="00295099" w:rsidRDefault="003038DF" w:rsidP="003038DF">
      <w:pPr>
        <w:spacing w:after="0"/>
        <w:jc w:val="center"/>
        <w:rPr>
          <w:sz w:val="24"/>
          <w:lang w:val="el-GR" w:eastAsia="el-GR"/>
        </w:rPr>
      </w:pPr>
      <w:r w:rsidRPr="00295099">
        <w:rPr>
          <w:sz w:val="24"/>
          <w:lang w:val="el-GR" w:eastAsia="el-GR"/>
        </w:rPr>
        <w:t>Δικαίωμα μονομερούς λύσης της σύμβασης</w:t>
      </w:r>
    </w:p>
    <w:p w:rsidR="003038DF" w:rsidRPr="00295099" w:rsidRDefault="003038DF" w:rsidP="003038DF">
      <w:pPr>
        <w:spacing w:after="0"/>
        <w:rPr>
          <w:sz w:val="24"/>
          <w:lang w:val="el-GR" w:eastAsia="el-GR"/>
        </w:rPr>
      </w:pPr>
    </w:p>
    <w:p w:rsidR="003038DF" w:rsidRPr="00295099" w:rsidRDefault="003038DF" w:rsidP="003038DF">
      <w:pPr>
        <w:rPr>
          <w:sz w:val="24"/>
          <w:lang w:val="el-GR" w:eastAsia="el-GR"/>
        </w:rPr>
      </w:pPr>
      <w:r w:rsidRPr="00295099">
        <w:rPr>
          <w:sz w:val="24"/>
          <w:lang w:val="el-GR"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15</w:t>
      </w:r>
    </w:p>
    <w:p w:rsidR="003038DF" w:rsidRPr="00295099" w:rsidRDefault="003038DF" w:rsidP="003038DF">
      <w:pPr>
        <w:spacing w:after="0"/>
        <w:jc w:val="center"/>
        <w:rPr>
          <w:sz w:val="24"/>
          <w:lang w:val="el-GR" w:eastAsia="el-GR"/>
        </w:rPr>
      </w:pPr>
      <w:r w:rsidRPr="00295099">
        <w:rPr>
          <w:sz w:val="24"/>
          <w:lang w:val="el-GR" w:eastAsia="el-GR"/>
        </w:rPr>
        <w:t>Εφαρμοστέο Δίκαιο – Επίλυση Διαφορών</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1</w:t>
      </w:r>
      <w:r>
        <w:rPr>
          <w:sz w:val="24"/>
          <w:lang w:val="el-GR" w:eastAsia="el-GR"/>
        </w:rPr>
        <w:t>5</w:t>
      </w:r>
      <w:r w:rsidRPr="00295099">
        <w:rPr>
          <w:sz w:val="24"/>
          <w:lang w:val="el-GR" w:eastAsia="el-GR"/>
        </w:rPr>
        <w:t xml:space="preserve">.1. Η παρούσα </w:t>
      </w:r>
      <w:proofErr w:type="spellStart"/>
      <w:r w:rsidRPr="00295099">
        <w:rPr>
          <w:sz w:val="24"/>
          <w:lang w:val="el-GR" w:eastAsia="el-GR"/>
        </w:rPr>
        <w:t>διέπεται</w:t>
      </w:r>
      <w:proofErr w:type="spellEnd"/>
      <w:r w:rsidRPr="00295099">
        <w:rPr>
          <w:sz w:val="24"/>
          <w:lang w:val="el-GR" w:eastAsia="el-GR"/>
        </w:rPr>
        <w:t xml:space="preserve">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1</w:t>
      </w:r>
      <w:r>
        <w:rPr>
          <w:sz w:val="24"/>
          <w:lang w:val="el-GR" w:eastAsia="el-GR"/>
        </w:rPr>
        <w:t>5</w:t>
      </w:r>
      <w:r w:rsidRPr="00295099">
        <w:rPr>
          <w:sz w:val="24"/>
          <w:lang w:val="el-GR" w:eastAsia="el-GR"/>
        </w:rPr>
        <w:t xml:space="preserve">.2.Ο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w:t>
      </w:r>
      <w:r w:rsidRPr="00295099">
        <w:rPr>
          <w:sz w:val="24"/>
          <w:lang w:val="el-GR" w:eastAsia="el-GR"/>
        </w:rPr>
        <w:lastRenderedPageBreak/>
        <w:t xml:space="preserve">μπορεί να ασκήσει τα δικαιώματα που του αναγνωρίζονται και υπό τις προϋποθέσεις και έννομες συνέπειες που ορίζονται στο άρθρο 5.3. της Διακήρυξης.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r w:rsidRPr="00295099">
        <w:rPr>
          <w:sz w:val="24"/>
          <w:lang w:val="el-GR" w:eastAsia="el-GR"/>
        </w:rPr>
        <w:t>1</w:t>
      </w:r>
      <w:r>
        <w:rPr>
          <w:sz w:val="24"/>
          <w:lang w:val="el-GR" w:eastAsia="el-GR"/>
        </w:rPr>
        <w:t>5</w:t>
      </w:r>
      <w:r w:rsidRPr="00295099">
        <w:rPr>
          <w:sz w:val="24"/>
          <w:lang w:val="el-GR" w:eastAsia="el-GR"/>
        </w:rPr>
        <w:t xml:space="preserve">.3.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rsidR="003038DF" w:rsidRPr="00295099" w:rsidRDefault="003038DF" w:rsidP="003038DF">
      <w:pPr>
        <w:spacing w:after="0"/>
        <w:rPr>
          <w:sz w:val="24"/>
          <w:lang w:val="el-GR" w:eastAsia="el-GR"/>
        </w:rPr>
      </w:pPr>
    </w:p>
    <w:p w:rsidR="003038DF" w:rsidRPr="00295099" w:rsidRDefault="003038DF" w:rsidP="003038DF">
      <w:pPr>
        <w:spacing w:after="0"/>
        <w:rPr>
          <w:sz w:val="24"/>
          <w:lang w:val="el-GR" w:eastAsia="el-GR"/>
        </w:rPr>
      </w:pPr>
    </w:p>
    <w:p w:rsidR="003038DF" w:rsidRPr="00295099" w:rsidRDefault="003038DF" w:rsidP="003038DF">
      <w:pPr>
        <w:jc w:val="center"/>
        <w:rPr>
          <w:sz w:val="24"/>
          <w:lang w:val="el-GR" w:eastAsia="el-GR"/>
        </w:rPr>
      </w:pPr>
      <w:r w:rsidRPr="00295099">
        <w:rPr>
          <w:sz w:val="24"/>
          <w:lang w:val="el-GR" w:eastAsia="el-GR"/>
        </w:rPr>
        <w:t xml:space="preserve">Άρθρο </w:t>
      </w:r>
      <w:r>
        <w:rPr>
          <w:sz w:val="24"/>
          <w:lang w:val="el-GR" w:eastAsia="el-GR"/>
        </w:rPr>
        <w:t>16</w:t>
      </w:r>
    </w:p>
    <w:p w:rsidR="003038DF" w:rsidRPr="00295099" w:rsidRDefault="003038DF" w:rsidP="003038DF">
      <w:pPr>
        <w:jc w:val="center"/>
        <w:rPr>
          <w:sz w:val="24"/>
          <w:lang w:val="el-GR" w:eastAsia="el-GR"/>
        </w:rPr>
      </w:pPr>
      <w:r w:rsidRPr="00295099">
        <w:rPr>
          <w:sz w:val="24"/>
          <w:lang w:val="el-GR" w:eastAsia="el-GR"/>
        </w:rPr>
        <w:t xml:space="preserve">Συμμόρφωση με τον Κανονισμό ΕΕ/2016/2019 και τον ν. 4624/2019 (Α 137) </w:t>
      </w:r>
    </w:p>
    <w:p w:rsidR="003038DF" w:rsidRPr="00295099" w:rsidRDefault="003038DF" w:rsidP="003038DF">
      <w:pPr>
        <w:jc w:val="center"/>
        <w:rPr>
          <w:sz w:val="24"/>
          <w:lang w:val="el-GR" w:eastAsia="el-GR"/>
        </w:rPr>
      </w:pPr>
    </w:p>
    <w:p w:rsidR="003038DF" w:rsidRPr="00295099" w:rsidRDefault="003038DF" w:rsidP="003038DF">
      <w:pPr>
        <w:rPr>
          <w:sz w:val="24"/>
          <w:lang w:val="el-GR" w:eastAsia="el-GR"/>
        </w:rPr>
      </w:pPr>
      <w:r w:rsidRPr="00295099">
        <w:rPr>
          <w:sz w:val="24"/>
          <w:lang w:val="el-GR"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proofErr w:type="spellStart"/>
      <w:r w:rsidRPr="00162970">
        <w:rPr>
          <w:sz w:val="24"/>
          <w:lang w:eastAsia="el-GR"/>
        </w:rPr>
        <w:t>GeneralDataProtectionRegulation</w:t>
      </w:r>
      <w:proofErr w:type="spellEnd"/>
      <w:r w:rsidRPr="00295099">
        <w:rPr>
          <w:sz w:val="24"/>
          <w:lang w:val="el-GR" w:eastAsia="el-GR"/>
        </w:rPr>
        <w:t xml:space="preserve"> – </w:t>
      </w:r>
      <w:r w:rsidRPr="00162970">
        <w:rPr>
          <w:sz w:val="24"/>
          <w:lang w:eastAsia="el-GR"/>
        </w:rPr>
        <w:t>GDPR</w:t>
      </w:r>
      <w:r w:rsidRPr="00295099">
        <w:rPr>
          <w:sz w:val="24"/>
          <w:lang w:val="el-GR" w:eastAsia="el-GR"/>
        </w:rPr>
        <w:t>) και του Ν. 4624/2019. Ειδικότερα:</w:t>
      </w:r>
    </w:p>
    <w:p w:rsidR="003038DF" w:rsidRPr="00295099" w:rsidRDefault="003038DF" w:rsidP="003038DF">
      <w:pPr>
        <w:rPr>
          <w:sz w:val="24"/>
          <w:lang w:val="el-GR" w:eastAsia="el-GR"/>
        </w:rPr>
      </w:pPr>
      <w:r w:rsidRPr="00295099">
        <w:rPr>
          <w:b/>
          <w:sz w:val="24"/>
          <w:lang w:val="el-GR" w:eastAsia="el-GR"/>
        </w:rPr>
        <w:t>Α)</w:t>
      </w:r>
      <w:r w:rsidRPr="00295099">
        <w:rPr>
          <w:sz w:val="24"/>
          <w:lang w:val="el-GR" w:eastAsia="el-GR"/>
        </w:rPr>
        <w:t xml:space="preserve"> Ως προς την επεξεργασία από την Αναθέτουσα Αρχή των προσωπικών δεδομένων του Αναδόχου συμπεριλαμβανομένων των </w:t>
      </w:r>
      <w:proofErr w:type="spellStart"/>
      <w:r w:rsidRPr="00295099">
        <w:rPr>
          <w:sz w:val="24"/>
          <w:lang w:val="el-GR" w:eastAsia="el-GR"/>
        </w:rPr>
        <w:t>προστηθέντων</w:t>
      </w:r>
      <w:proofErr w:type="spellEnd"/>
      <w:r w:rsidRPr="00295099">
        <w:rPr>
          <w:strike/>
          <w:sz w:val="24"/>
          <w:lang w:val="el-GR" w:eastAsia="el-GR"/>
        </w:rPr>
        <w:t>/</w:t>
      </w:r>
      <w:r w:rsidRPr="00295099">
        <w:rPr>
          <w:sz w:val="24"/>
          <w:lang w:val="el-GR" w:eastAsia="el-GR"/>
        </w:rPr>
        <w:t>συνεργατών/δανειζόντων εμπειρία/υπεργολάβων του, ισχύουν τα παρακάτω:</w:t>
      </w:r>
    </w:p>
    <w:p w:rsidR="003038DF" w:rsidRPr="00295099" w:rsidRDefault="003038DF" w:rsidP="003038DF">
      <w:pPr>
        <w:rPr>
          <w:sz w:val="24"/>
          <w:lang w:val="el-GR" w:eastAsia="el-GR"/>
        </w:rPr>
      </w:pPr>
      <w:r w:rsidRPr="00295099">
        <w:rPr>
          <w:sz w:val="24"/>
          <w:lang w:val="el-GR"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rsidR="003038DF" w:rsidRPr="00295099" w:rsidRDefault="003038DF" w:rsidP="003038DF">
      <w:pPr>
        <w:rPr>
          <w:sz w:val="24"/>
          <w:lang w:val="el-GR" w:eastAsia="el-GR"/>
        </w:rPr>
      </w:pPr>
      <w:r w:rsidRPr="00295099">
        <w:rPr>
          <w:sz w:val="24"/>
          <w:lang w:val="el-GR" w:eastAsia="el-GR"/>
        </w:rPr>
        <w:t xml:space="preserve">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w:t>
      </w:r>
      <w:proofErr w:type="spellStart"/>
      <w:r w:rsidRPr="00295099">
        <w:rPr>
          <w:sz w:val="24"/>
          <w:lang w:val="el-GR" w:eastAsia="el-GR"/>
        </w:rPr>
        <w:t>έγχαρτο</w:t>
      </w:r>
      <w:proofErr w:type="spellEnd"/>
      <w:r w:rsidRPr="00295099">
        <w:rPr>
          <w:sz w:val="24"/>
          <w:lang w:val="el-GR" w:eastAsia="el-GR"/>
        </w:rPr>
        <w:t xml:space="preserve"> αρχείο και σε ηλεκτρονική βάση με υψηλά χαρακτηριστικά ασφαλείας με πρόσβαση αυστηρώς και μόνο σε εξουσιοδοτημένα </w:t>
      </w:r>
      <w:proofErr w:type="spellStart"/>
      <w:r w:rsidRPr="00295099">
        <w:rPr>
          <w:sz w:val="24"/>
          <w:lang w:val="el-GR" w:eastAsia="el-GR"/>
        </w:rPr>
        <w:t>πρόσωπαή</w:t>
      </w:r>
      <w:proofErr w:type="spellEnd"/>
      <w:r w:rsidRPr="00295099">
        <w:rPr>
          <w:sz w:val="24"/>
          <w:lang w:val="el-GR" w:eastAsia="el-GR"/>
        </w:rPr>
        <w:t xml:space="preserve"> </w:t>
      </w:r>
      <w:proofErr w:type="spellStart"/>
      <w:r w:rsidRPr="00295099">
        <w:rPr>
          <w:sz w:val="24"/>
          <w:lang w:val="el-GR" w:eastAsia="el-GR"/>
        </w:rPr>
        <w:t>παρόχους</w:t>
      </w:r>
      <w:proofErr w:type="spellEnd"/>
      <w:r w:rsidRPr="00295099">
        <w:rPr>
          <w:sz w:val="24"/>
          <w:lang w:val="el-GR" w:eastAsia="el-GR"/>
        </w:rPr>
        <w:t xml:space="preserve">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rsidR="003038DF" w:rsidRPr="00295099" w:rsidRDefault="003038DF" w:rsidP="003038DF">
      <w:pPr>
        <w:rPr>
          <w:sz w:val="24"/>
          <w:lang w:val="el-GR" w:eastAsia="el-GR"/>
        </w:rPr>
      </w:pPr>
      <w:r w:rsidRPr="00295099">
        <w:rPr>
          <w:sz w:val="24"/>
          <w:lang w:val="el-GR"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w:t>
      </w:r>
      <w:proofErr w:type="spellStart"/>
      <w:r w:rsidRPr="00295099">
        <w:rPr>
          <w:sz w:val="24"/>
          <w:lang w:val="el-GR" w:eastAsia="el-GR"/>
        </w:rPr>
        <w:t>στ</w:t>
      </w:r>
      <w:proofErr w:type="spellEnd"/>
      <w:r w:rsidRPr="00295099">
        <w:rPr>
          <w:sz w:val="24"/>
          <w:lang w:val="el-GR" w:eastAsia="el-GR"/>
        </w:rPr>
        <w:t>)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rsidR="003038DF" w:rsidRPr="00295099" w:rsidRDefault="003038DF" w:rsidP="003038DF">
      <w:pPr>
        <w:rPr>
          <w:sz w:val="24"/>
          <w:lang w:val="el-GR" w:eastAsia="el-GR"/>
        </w:rPr>
      </w:pPr>
      <w:r w:rsidRPr="00295099">
        <w:rPr>
          <w:sz w:val="24"/>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w:t>
      </w:r>
    </w:p>
    <w:p w:rsidR="003038DF" w:rsidRPr="00295099" w:rsidRDefault="003038DF" w:rsidP="003038DF">
      <w:pPr>
        <w:rPr>
          <w:sz w:val="24"/>
          <w:lang w:val="el-GR" w:eastAsia="el-GR"/>
        </w:rPr>
      </w:pPr>
      <w:r w:rsidRPr="00295099">
        <w:rPr>
          <w:sz w:val="24"/>
          <w:lang w:val="el-GR" w:eastAsia="el-GR"/>
        </w:rPr>
        <w:lastRenderedPageBreak/>
        <w:t xml:space="preserve">Καθ’ όλη την διάρκεια που η Αναθέτουσα Αρχή τηρεί και επεξεργάζεται τα προσωπικά δεδομένα ο Ανάδοχος έχει δικαίωμα ενημέρωσης, πρόσβασης, </w:t>
      </w:r>
      <w:proofErr w:type="spellStart"/>
      <w:r w:rsidRPr="00295099">
        <w:rPr>
          <w:sz w:val="24"/>
          <w:lang w:val="el-GR" w:eastAsia="el-GR"/>
        </w:rPr>
        <w:t>φορητότητας</w:t>
      </w:r>
      <w:proofErr w:type="spellEnd"/>
      <w:r w:rsidRPr="00295099">
        <w:rPr>
          <w:sz w:val="24"/>
          <w:lang w:val="el-GR" w:eastAsia="el-GR"/>
        </w:rPr>
        <w:t xml:space="preserve">, διόρθωσης, περιορισμού, </w:t>
      </w:r>
      <w:proofErr w:type="spellStart"/>
      <w:r w:rsidRPr="00295099">
        <w:rPr>
          <w:sz w:val="24"/>
          <w:lang w:val="el-GR" w:eastAsia="el-GR"/>
        </w:rPr>
        <w:t>διαγραφήςή</w:t>
      </w:r>
      <w:proofErr w:type="spellEnd"/>
      <w:r w:rsidRPr="00295099">
        <w:rPr>
          <w:sz w:val="24"/>
          <w:lang w:val="el-GR" w:eastAsia="el-GR"/>
        </w:rPr>
        <w:t xml:space="preserve"> και εναντίωσης υπό συγκεκριμένες προϋποθέσεις προβλεπόμενες από το νομοθετικό πλαίσιο.</w:t>
      </w:r>
    </w:p>
    <w:p w:rsidR="003038DF" w:rsidRPr="00295099" w:rsidRDefault="003038DF" w:rsidP="003038DF">
      <w:pPr>
        <w:rPr>
          <w:sz w:val="24"/>
          <w:lang w:val="el-GR" w:eastAsia="el-GR"/>
        </w:rPr>
      </w:pPr>
      <w:r w:rsidRPr="00295099">
        <w:rPr>
          <w:sz w:val="24"/>
          <w:lang w:val="el-GR"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rsidR="003038DF" w:rsidRPr="00295099" w:rsidRDefault="003038DF" w:rsidP="003038DF">
      <w:pPr>
        <w:rPr>
          <w:sz w:val="24"/>
          <w:lang w:val="el-GR" w:eastAsia="el-GR"/>
        </w:rPr>
      </w:pPr>
      <w:r w:rsidRPr="00295099">
        <w:rPr>
          <w:sz w:val="24"/>
          <w:lang w:val="el-GR"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rsidR="003038DF" w:rsidRPr="00AF35F6" w:rsidRDefault="003038DF" w:rsidP="003038DF">
      <w:pPr>
        <w:rPr>
          <w:sz w:val="24"/>
          <w:lang w:val="el-GR" w:eastAsia="el-GR"/>
        </w:rPr>
      </w:pPr>
      <w:r w:rsidRPr="00295099">
        <w:rPr>
          <w:sz w:val="24"/>
          <w:lang w:val="el-GR" w:eastAsia="el-GR"/>
        </w:rPr>
        <w:t>Τα στοιχεία επικοινωνίας με τον υπεύθυνο για την προστασία των προσωπικών δεδομένων της Αναθέτουσας Αρχής είναι τα ακόλουθα (</w:t>
      </w:r>
      <w:r w:rsidRPr="00162970">
        <w:rPr>
          <w:sz w:val="24"/>
          <w:lang w:eastAsia="el-GR"/>
        </w:rPr>
        <w:t>email</w:t>
      </w:r>
      <w:r>
        <w:rPr>
          <w:sz w:val="24"/>
          <w:lang w:val="el-GR" w:eastAsia="el-GR"/>
        </w:rPr>
        <w:t>:</w:t>
      </w:r>
      <w:r w:rsidRPr="00295099">
        <w:rPr>
          <w:sz w:val="24"/>
          <w:lang w:val="el-GR" w:eastAsia="el-GR"/>
        </w:rPr>
        <w:t xml:space="preserve"> </w:t>
      </w:r>
      <w:proofErr w:type="spellStart"/>
      <w:r>
        <w:rPr>
          <w:sz w:val="24"/>
          <w:lang w:val="en-US" w:eastAsia="el-GR"/>
        </w:rPr>
        <w:t>dpo</w:t>
      </w:r>
      <w:proofErr w:type="spellEnd"/>
      <w:r w:rsidRPr="00AF35F6">
        <w:rPr>
          <w:sz w:val="24"/>
          <w:lang w:val="el-GR" w:eastAsia="el-GR"/>
        </w:rPr>
        <w:t>@</w:t>
      </w:r>
      <w:proofErr w:type="spellStart"/>
      <w:r>
        <w:rPr>
          <w:sz w:val="24"/>
          <w:lang w:val="en-US" w:eastAsia="el-GR"/>
        </w:rPr>
        <w:t>aqs</w:t>
      </w:r>
      <w:proofErr w:type="spellEnd"/>
      <w:r w:rsidRPr="00AF35F6">
        <w:rPr>
          <w:sz w:val="24"/>
          <w:lang w:val="el-GR" w:eastAsia="el-GR"/>
        </w:rPr>
        <w:t>.</w:t>
      </w:r>
      <w:r>
        <w:rPr>
          <w:sz w:val="24"/>
          <w:lang w:val="en-US" w:eastAsia="el-GR"/>
        </w:rPr>
        <w:t>gr</w:t>
      </w:r>
      <w:r w:rsidRPr="00295099">
        <w:rPr>
          <w:sz w:val="24"/>
          <w:lang w:val="el-GR" w:eastAsia="el-GR"/>
        </w:rPr>
        <w:t xml:space="preserve"> /</w:t>
      </w:r>
      <w:proofErr w:type="spellStart"/>
      <w:r w:rsidRPr="00295099">
        <w:rPr>
          <w:sz w:val="24"/>
          <w:lang w:val="el-GR" w:eastAsia="el-GR"/>
        </w:rPr>
        <w:t>τηλ</w:t>
      </w:r>
      <w:proofErr w:type="spellEnd"/>
      <w:r w:rsidRPr="00AF35F6">
        <w:rPr>
          <w:sz w:val="24"/>
          <w:lang w:val="el-GR" w:eastAsia="el-GR"/>
        </w:rPr>
        <w:t>. 2106216997).</w:t>
      </w:r>
    </w:p>
    <w:p w:rsidR="003038DF" w:rsidRPr="00295099" w:rsidRDefault="003038DF" w:rsidP="003038DF">
      <w:pPr>
        <w:rPr>
          <w:sz w:val="24"/>
          <w:lang w:val="el-GR" w:eastAsia="el-GR"/>
        </w:rPr>
      </w:pPr>
      <w:r w:rsidRPr="00162970">
        <w:rPr>
          <w:sz w:val="24"/>
          <w:lang w:eastAsia="el-GR"/>
        </w:rPr>
        <w:t>B</w:t>
      </w:r>
      <w:r w:rsidRPr="00295099">
        <w:rPr>
          <w:sz w:val="24"/>
          <w:lang w:val="el-GR" w:eastAsia="el-GR"/>
        </w:rPr>
        <w:t>. Ως προς την επεξεργασία από τον ανάδοχο προσωπικών δεδομένων στο πλαίσιο εκτέλεσης των συμβατικών του υποχρεώσεων ισχύουν οι διατάξεις του άρθρου 28 ΓΚΠΔ. Ειδικότερα, ισχύουν τα παρακάτω:</w:t>
      </w:r>
    </w:p>
    <w:p w:rsidR="003038DF" w:rsidRPr="00295099" w:rsidRDefault="003038DF" w:rsidP="003038DF">
      <w:pPr>
        <w:rPr>
          <w:sz w:val="24"/>
          <w:lang w:val="el-GR" w:eastAsia="el-GR"/>
        </w:rPr>
      </w:pPr>
      <w:r w:rsidRPr="00295099">
        <w:rPr>
          <w:sz w:val="24"/>
          <w:lang w:val="el-GR" w:eastAsia="el-GR"/>
        </w:rPr>
        <w:t xml:space="preserve">α) ο ανάδοχος (εκτελών την επεξεργασία) επεξεργάζεται τα δεδομένα προσωπικού χαρακτήρα μόνο βάσει καταγεγραμμένων εντολών της αναθέτουσας αρχής (υπεύθυνος επεξεργασίας), </w:t>
      </w:r>
    </w:p>
    <w:p w:rsidR="003038DF" w:rsidRPr="00295099" w:rsidRDefault="003038DF" w:rsidP="003038DF">
      <w:pPr>
        <w:rPr>
          <w:sz w:val="24"/>
          <w:lang w:val="el-GR" w:eastAsia="el-GR"/>
        </w:rPr>
      </w:pPr>
      <w:r w:rsidRPr="00295099">
        <w:rPr>
          <w:sz w:val="24"/>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rsidR="003038DF" w:rsidRPr="00295099" w:rsidRDefault="003038DF" w:rsidP="003038DF">
      <w:pPr>
        <w:rPr>
          <w:sz w:val="24"/>
          <w:lang w:val="el-GR" w:eastAsia="el-GR"/>
        </w:rPr>
      </w:pPr>
      <w:r w:rsidRPr="00295099">
        <w:rPr>
          <w:sz w:val="24"/>
          <w:lang w:val="el-GR" w:eastAsia="el-GR"/>
        </w:rPr>
        <w:t xml:space="preserve">γ) λαμβάνει όλα τα απαιτούμενα μέτρα δυνάμει του άρθρου 32 ΓΚΠΔ, </w:t>
      </w:r>
    </w:p>
    <w:p w:rsidR="003038DF" w:rsidRPr="00295099" w:rsidRDefault="003038DF" w:rsidP="003038DF">
      <w:pPr>
        <w:rPr>
          <w:sz w:val="24"/>
          <w:lang w:val="el-GR" w:eastAsia="el-GR"/>
        </w:rPr>
      </w:pPr>
      <w:r w:rsidRPr="00295099">
        <w:rPr>
          <w:sz w:val="24"/>
          <w:lang w:val="el-GR" w:eastAsia="el-GR"/>
        </w:rPr>
        <w:t xml:space="preserve">δ) τηρεί τους όρους που αναφέρονται στις παραγράφους 2 και 4 για την πρόσληψη άλλου εκτελούντος την επεξεργασία, </w:t>
      </w:r>
    </w:p>
    <w:p w:rsidR="003038DF" w:rsidRPr="00295099" w:rsidRDefault="003038DF" w:rsidP="003038DF">
      <w:pPr>
        <w:rPr>
          <w:sz w:val="24"/>
          <w:lang w:val="el-GR" w:eastAsia="el-GR"/>
        </w:rPr>
      </w:pPr>
      <w:r w:rsidRPr="00295099">
        <w:rPr>
          <w:sz w:val="24"/>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162970">
        <w:rPr>
          <w:sz w:val="24"/>
          <w:lang w:eastAsia="el-GR"/>
        </w:rPr>
        <w:t>III</w:t>
      </w:r>
      <w:r w:rsidRPr="00295099">
        <w:rPr>
          <w:sz w:val="24"/>
          <w:lang w:val="el-GR" w:eastAsia="el-GR"/>
        </w:rPr>
        <w:t xml:space="preserve"> δικαιωμάτων του υποκειμένου των δεδομένων, </w:t>
      </w:r>
    </w:p>
    <w:p w:rsidR="003038DF" w:rsidRPr="00295099" w:rsidRDefault="003038DF" w:rsidP="003038DF">
      <w:pPr>
        <w:rPr>
          <w:sz w:val="24"/>
          <w:lang w:val="el-GR" w:eastAsia="el-GR"/>
        </w:rPr>
      </w:pPr>
      <w:proofErr w:type="spellStart"/>
      <w:r w:rsidRPr="00295099">
        <w:rPr>
          <w:sz w:val="24"/>
          <w:lang w:val="el-GR" w:eastAsia="el-GR"/>
        </w:rPr>
        <w:t>στ</w:t>
      </w:r>
      <w:proofErr w:type="spellEnd"/>
      <w:r w:rsidRPr="00295099">
        <w:rPr>
          <w:sz w:val="24"/>
          <w:lang w:val="el-GR" w:eastAsia="el-GR"/>
        </w:rPr>
        <w:t xml:space="preserve">) συνδράμει τον υπεύθυνο επεξεργασίας στη διασφάλιση της συμμόρφωσης προς τις υποχρεώσεις που απορρέουν από τα άρθρα 32 έως 36 ΓΚΠΔ, λαμβάνοντας υπόψη τη φύση της επεξεργασίας και τις πληροφορίες που διαθέτει ο εκτελών την επεξεργασία, </w:t>
      </w:r>
    </w:p>
    <w:p w:rsidR="003038DF" w:rsidRPr="00295099" w:rsidRDefault="003038DF" w:rsidP="003038DF">
      <w:pPr>
        <w:rPr>
          <w:sz w:val="24"/>
          <w:lang w:val="el-GR" w:eastAsia="el-GR"/>
        </w:rPr>
      </w:pPr>
      <w:r w:rsidRPr="00295099">
        <w:rPr>
          <w:sz w:val="24"/>
          <w:lang w:val="el-GR"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rsidR="003038DF" w:rsidRPr="00295099" w:rsidRDefault="003038DF" w:rsidP="003038DF">
      <w:pPr>
        <w:rPr>
          <w:sz w:val="24"/>
          <w:lang w:val="el-GR" w:eastAsia="el-GR"/>
        </w:rPr>
      </w:pPr>
      <w:r w:rsidRPr="00295099">
        <w:rPr>
          <w:sz w:val="24"/>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rsidR="003038DF" w:rsidRPr="00295099" w:rsidRDefault="003038DF" w:rsidP="003038DF">
      <w:pPr>
        <w:rPr>
          <w:sz w:val="24"/>
          <w:lang w:val="el-GR" w:eastAsia="el-GR"/>
        </w:rPr>
      </w:pPr>
      <w:r w:rsidRPr="00295099">
        <w:rPr>
          <w:sz w:val="24"/>
          <w:lang w:val="el-GR" w:eastAsia="el-GR"/>
        </w:rPr>
        <w:t xml:space="preserve">ι) Ο εκτελών την επεξεργασία δεν προσλαμβάνει άλλον εκτελούντα την επεξεργασία χωρίς προηγούμενη ειδική ή γενική γραπτή άδεια του υπευθύνου επεξεργασίας. </w:t>
      </w: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p>
    <w:p w:rsidR="003038DF" w:rsidRPr="00295099" w:rsidRDefault="003038DF" w:rsidP="003038DF">
      <w:pPr>
        <w:spacing w:after="0"/>
        <w:jc w:val="center"/>
        <w:rPr>
          <w:sz w:val="24"/>
          <w:lang w:val="el-GR" w:eastAsia="el-GR"/>
        </w:rPr>
      </w:pPr>
      <w:r w:rsidRPr="00295099">
        <w:rPr>
          <w:sz w:val="24"/>
          <w:lang w:val="el-GR" w:eastAsia="el-GR"/>
        </w:rPr>
        <w:t xml:space="preserve">Άρθρο </w:t>
      </w:r>
      <w:r>
        <w:rPr>
          <w:sz w:val="24"/>
          <w:lang w:val="el-GR" w:eastAsia="el-GR"/>
        </w:rPr>
        <w:t>17</w:t>
      </w:r>
    </w:p>
    <w:p w:rsidR="003038DF" w:rsidRPr="00295099" w:rsidRDefault="003038DF" w:rsidP="003038DF">
      <w:pPr>
        <w:spacing w:after="0"/>
        <w:jc w:val="center"/>
        <w:rPr>
          <w:sz w:val="24"/>
          <w:lang w:val="el-GR" w:eastAsia="el-GR"/>
        </w:rPr>
      </w:pPr>
      <w:r w:rsidRPr="00295099">
        <w:rPr>
          <w:sz w:val="24"/>
          <w:lang w:val="el-GR" w:eastAsia="el-GR"/>
        </w:rPr>
        <w:t>Λοιποί όροι</w:t>
      </w:r>
    </w:p>
    <w:p w:rsidR="003038DF" w:rsidRPr="00295099" w:rsidRDefault="003038DF" w:rsidP="003038DF">
      <w:pPr>
        <w:spacing w:after="0"/>
        <w:jc w:val="center"/>
        <w:rPr>
          <w:sz w:val="24"/>
          <w:lang w:val="el-GR" w:eastAsia="el-GR"/>
        </w:rPr>
      </w:pPr>
    </w:p>
    <w:p w:rsidR="003038DF" w:rsidRPr="00295099" w:rsidRDefault="003038DF" w:rsidP="003038DF">
      <w:pPr>
        <w:rPr>
          <w:sz w:val="24"/>
          <w:lang w:val="el-GR" w:eastAsia="el-GR"/>
        </w:rPr>
      </w:pPr>
      <w:r w:rsidRPr="00295099">
        <w:rPr>
          <w:sz w:val="24"/>
          <w:lang w:val="el-GR" w:eastAsia="el-GR"/>
        </w:rPr>
        <w:t>Άπαντες οι όροι της Διακήρυξης και των Εγγράφων της Σύμβασης που σχετίζονται με την εκτέλεση της παρούσας αποτελούν αναπόσπαστο τμήμα αυτής.</w:t>
      </w:r>
    </w:p>
    <w:p w:rsidR="003038DF" w:rsidRPr="00295099" w:rsidRDefault="003038DF" w:rsidP="003038DF">
      <w:pPr>
        <w:rPr>
          <w:sz w:val="24"/>
          <w:lang w:val="el-GR" w:eastAsia="el-GR"/>
        </w:rPr>
      </w:pPr>
      <w:r w:rsidRPr="00295099">
        <w:rPr>
          <w:sz w:val="24"/>
          <w:lang w:val="el-GR" w:eastAsia="el-GR"/>
        </w:rPr>
        <w:t>Αφού συντάχθηκε η παρούσα σύμβαση σε δύο αντίτυπα, αναγνώσθηκε και υπογράφηκε ως ακολούθως από τα συμβαλλόμενα μέρη.</w:t>
      </w:r>
    </w:p>
    <w:p w:rsidR="003038DF" w:rsidRPr="00295099" w:rsidRDefault="003038DF" w:rsidP="003038DF">
      <w:pPr>
        <w:rPr>
          <w:sz w:val="24"/>
          <w:lang w:val="el-GR" w:eastAsia="el-GR"/>
        </w:rPr>
      </w:pPr>
    </w:p>
    <w:p w:rsidR="003038DF" w:rsidRPr="00162970" w:rsidRDefault="003038DF" w:rsidP="003038DF">
      <w:pPr>
        <w:jc w:val="center"/>
        <w:rPr>
          <w:sz w:val="24"/>
          <w:lang w:eastAsia="el-GR"/>
        </w:rPr>
      </w:pPr>
      <w:r w:rsidRPr="00162970">
        <w:rPr>
          <w:sz w:val="24"/>
          <w:lang w:eastAsia="el-GR"/>
        </w:rPr>
        <w:t>ΟΙ ΣΥΜΒΑΛΛΟΜΕΝΟΙ</w:t>
      </w:r>
    </w:p>
    <w:p w:rsidR="003038DF" w:rsidRPr="00162970" w:rsidRDefault="003038DF" w:rsidP="003038DF">
      <w:pPr>
        <w:rPr>
          <w:sz w:val="24"/>
          <w:lang w:eastAsia="el-GR"/>
        </w:rPr>
      </w:pPr>
    </w:p>
    <w:tbl>
      <w:tblPr>
        <w:tblW w:w="0" w:type="auto"/>
        <w:jc w:val="center"/>
        <w:tblLook w:val="04A0" w:firstRow="1" w:lastRow="0" w:firstColumn="1" w:lastColumn="0" w:noHBand="0" w:noVBand="1"/>
      </w:tblPr>
      <w:tblGrid>
        <w:gridCol w:w="3085"/>
        <w:gridCol w:w="2268"/>
        <w:gridCol w:w="3169"/>
      </w:tblGrid>
      <w:tr w:rsidR="003038DF" w:rsidRPr="006C1C8B" w:rsidTr="00F416E6">
        <w:trPr>
          <w:trHeight w:val="1301"/>
          <w:jc w:val="center"/>
        </w:trPr>
        <w:tc>
          <w:tcPr>
            <w:tcW w:w="3085" w:type="dxa"/>
            <w:shd w:val="clear" w:color="auto" w:fill="auto"/>
            <w:vAlign w:val="center"/>
          </w:tcPr>
          <w:p w:rsidR="003038DF" w:rsidRPr="009133E9" w:rsidRDefault="003038DF" w:rsidP="00F416E6">
            <w:pPr>
              <w:jc w:val="center"/>
              <w:rPr>
                <w:sz w:val="24"/>
                <w:lang w:val="el-GR" w:eastAsia="el-GR"/>
              </w:rPr>
            </w:pPr>
            <w:r w:rsidRPr="006C1C8B">
              <w:rPr>
                <w:sz w:val="24"/>
                <w:lang w:eastAsia="el-GR"/>
              </w:rPr>
              <w:t>…………………………………</w:t>
            </w:r>
          </w:p>
        </w:tc>
        <w:tc>
          <w:tcPr>
            <w:tcW w:w="2268" w:type="dxa"/>
            <w:shd w:val="clear" w:color="auto" w:fill="auto"/>
            <w:vAlign w:val="center"/>
          </w:tcPr>
          <w:p w:rsidR="003038DF" w:rsidRPr="006C1C8B" w:rsidRDefault="003038DF" w:rsidP="00F416E6">
            <w:pPr>
              <w:jc w:val="center"/>
              <w:rPr>
                <w:sz w:val="24"/>
                <w:lang w:eastAsia="el-GR"/>
              </w:rPr>
            </w:pPr>
          </w:p>
        </w:tc>
        <w:tc>
          <w:tcPr>
            <w:tcW w:w="3169" w:type="dxa"/>
            <w:shd w:val="clear" w:color="auto" w:fill="auto"/>
            <w:vAlign w:val="center"/>
          </w:tcPr>
          <w:p w:rsidR="003038DF" w:rsidRPr="006C1C8B" w:rsidRDefault="003038DF" w:rsidP="00F416E6">
            <w:pPr>
              <w:jc w:val="center"/>
              <w:rPr>
                <w:sz w:val="24"/>
                <w:lang w:eastAsia="el-GR"/>
              </w:rPr>
            </w:pPr>
            <w:r w:rsidRPr="006C1C8B">
              <w:rPr>
                <w:sz w:val="24"/>
                <w:lang w:eastAsia="el-GR"/>
              </w:rPr>
              <w:t>…………………………………</w:t>
            </w:r>
          </w:p>
        </w:tc>
      </w:tr>
      <w:tr w:rsidR="003038DF" w:rsidRPr="006C1C8B" w:rsidTr="00F416E6">
        <w:trPr>
          <w:trHeight w:val="838"/>
          <w:jc w:val="center"/>
        </w:trPr>
        <w:tc>
          <w:tcPr>
            <w:tcW w:w="3085" w:type="dxa"/>
            <w:shd w:val="clear" w:color="auto" w:fill="auto"/>
            <w:vAlign w:val="center"/>
          </w:tcPr>
          <w:p w:rsidR="003038DF" w:rsidRPr="006C1C8B" w:rsidRDefault="003038DF" w:rsidP="00F416E6">
            <w:pPr>
              <w:jc w:val="center"/>
              <w:rPr>
                <w:sz w:val="24"/>
                <w:lang w:eastAsia="el-GR"/>
              </w:rPr>
            </w:pPr>
            <w:r w:rsidRPr="006C1C8B">
              <w:rPr>
                <w:sz w:val="24"/>
                <w:lang w:eastAsia="el-GR"/>
              </w:rPr>
              <w:t>ΓΙΑ ΤΗΝ ΑΝΑΘΕΤΟΥΣΑ ΑΡΧΗ</w:t>
            </w:r>
          </w:p>
        </w:tc>
        <w:tc>
          <w:tcPr>
            <w:tcW w:w="2268" w:type="dxa"/>
            <w:shd w:val="clear" w:color="auto" w:fill="auto"/>
            <w:vAlign w:val="center"/>
          </w:tcPr>
          <w:p w:rsidR="003038DF" w:rsidRPr="006C1C8B" w:rsidRDefault="003038DF" w:rsidP="00F416E6">
            <w:pPr>
              <w:jc w:val="center"/>
              <w:rPr>
                <w:sz w:val="24"/>
                <w:lang w:eastAsia="el-GR"/>
              </w:rPr>
            </w:pPr>
          </w:p>
        </w:tc>
        <w:tc>
          <w:tcPr>
            <w:tcW w:w="3169" w:type="dxa"/>
            <w:shd w:val="clear" w:color="auto" w:fill="auto"/>
            <w:vAlign w:val="center"/>
          </w:tcPr>
          <w:p w:rsidR="003038DF" w:rsidRPr="006C1C8B" w:rsidRDefault="003038DF" w:rsidP="00F416E6">
            <w:pPr>
              <w:jc w:val="center"/>
              <w:rPr>
                <w:sz w:val="24"/>
                <w:lang w:eastAsia="el-GR"/>
              </w:rPr>
            </w:pPr>
            <w:r w:rsidRPr="006C1C8B">
              <w:rPr>
                <w:sz w:val="24"/>
                <w:lang w:eastAsia="el-GR"/>
              </w:rPr>
              <w:t>ΓΙΑ ΤΟΝ ΑΝΑΔΟΧΟ</w:t>
            </w:r>
          </w:p>
        </w:tc>
      </w:tr>
    </w:tbl>
    <w:p w:rsidR="003038DF" w:rsidRDefault="003038DF" w:rsidP="003038DF">
      <w:pPr>
        <w:rPr>
          <w:lang w:val="el-GR"/>
        </w:rPr>
      </w:pPr>
    </w:p>
    <w:p w:rsidR="003038DF" w:rsidRDefault="003038DF" w:rsidP="003038DF">
      <w:pPr>
        <w:rPr>
          <w:color w:val="0070C0"/>
          <w:szCs w:val="22"/>
          <w:lang w:val="el-GR" w:eastAsia="el-GR"/>
        </w:rPr>
      </w:pPr>
      <w:r w:rsidRPr="00FA4626">
        <w:rPr>
          <w:b/>
          <w:szCs w:val="22"/>
          <w:u w:val="single"/>
          <w:lang w:val="el-GR"/>
        </w:rPr>
        <w:t xml:space="preserve">ΡΗΤΡΑ ΑΚΕΡΑΙΟΤΗΤΑΣ </w:t>
      </w:r>
      <w:r w:rsidRPr="00FA4626">
        <w:rPr>
          <w:color w:val="0070C0"/>
          <w:szCs w:val="22"/>
          <w:lang w:val="el-GR"/>
        </w:rPr>
        <w:t>[επισυνάπτεται στο συμφωνητικό]</w:t>
      </w:r>
    </w:p>
    <w:p w:rsidR="003038DF" w:rsidRPr="00FA4626" w:rsidRDefault="003038DF" w:rsidP="003038DF">
      <w:pPr>
        <w:rPr>
          <w:szCs w:val="22"/>
          <w:lang w:val="el-GR"/>
        </w:rPr>
      </w:pPr>
    </w:p>
    <w:p w:rsidR="003038DF" w:rsidRPr="00FA4626" w:rsidRDefault="003038DF" w:rsidP="003038DF">
      <w:pPr>
        <w:rPr>
          <w:szCs w:val="22"/>
          <w:lang w:val="el-GR"/>
        </w:rPr>
      </w:pPr>
      <w:r w:rsidRPr="00FA4626">
        <w:rPr>
          <w:szCs w:val="22"/>
          <w:lang w:val="el-GR"/>
        </w:rPr>
        <w:t>Δηλώνω/</w:t>
      </w:r>
      <w:proofErr w:type="spellStart"/>
      <w:r w:rsidRPr="00FA4626">
        <w:rPr>
          <w:szCs w:val="22"/>
          <w:lang w:val="el-GR"/>
        </w:rPr>
        <w:t>ούμε</w:t>
      </w:r>
      <w:proofErr w:type="spellEnd"/>
      <w:r w:rsidRPr="00FA4626">
        <w:rPr>
          <w:szCs w:val="22"/>
          <w:lang w:val="el-GR"/>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FA4626">
        <w:rPr>
          <w:szCs w:val="22"/>
          <w:lang w:val="el-GR"/>
        </w:rPr>
        <w:t>ουμε</w:t>
      </w:r>
      <w:proofErr w:type="spellEnd"/>
      <w:r w:rsidRPr="00FA4626">
        <w:rPr>
          <w:szCs w:val="22"/>
          <w:lang w:val="el-GR"/>
        </w:rPr>
        <w:t xml:space="preserve"> να ενεργώ/</w:t>
      </w:r>
      <w:proofErr w:type="spellStart"/>
      <w:r w:rsidRPr="00FA4626">
        <w:rPr>
          <w:szCs w:val="22"/>
          <w:lang w:val="el-GR"/>
        </w:rPr>
        <w:t>ούμε</w:t>
      </w:r>
      <w:proofErr w:type="spellEnd"/>
      <w:r w:rsidRPr="00FA4626">
        <w:rPr>
          <w:szCs w:val="22"/>
          <w:lang w:val="el-GR"/>
        </w:rPr>
        <w:t xml:space="preserve"> κατ’ αυτόν τον τρόπο κατά το στάδιο εκτέλεσης της σύμβασης αλλά και μετά τη λήξη αυτής. </w:t>
      </w:r>
    </w:p>
    <w:p w:rsidR="003038DF" w:rsidRPr="00FA4626" w:rsidRDefault="003038DF" w:rsidP="003038DF">
      <w:pPr>
        <w:rPr>
          <w:szCs w:val="22"/>
          <w:lang w:val="el-GR"/>
        </w:rPr>
      </w:pPr>
      <w:r w:rsidRPr="00FA4626">
        <w:rPr>
          <w:szCs w:val="22"/>
          <w:lang w:val="el-GR"/>
        </w:rPr>
        <w:t>Ειδικότερα ότι:</w:t>
      </w:r>
    </w:p>
    <w:p w:rsidR="003038DF" w:rsidRPr="00FA4626" w:rsidRDefault="003038DF" w:rsidP="003038DF">
      <w:pPr>
        <w:rPr>
          <w:szCs w:val="22"/>
          <w:lang w:val="el-GR"/>
        </w:rPr>
      </w:pPr>
      <w:r w:rsidRPr="00FA4626">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3038DF" w:rsidRPr="00FA4626" w:rsidRDefault="003038DF" w:rsidP="003038DF">
      <w:pPr>
        <w:rPr>
          <w:szCs w:val="22"/>
          <w:lang w:val="el-GR"/>
        </w:rPr>
      </w:pPr>
      <w:r w:rsidRPr="00FA4626">
        <w:rPr>
          <w:szCs w:val="22"/>
          <w:lang w:val="el-GR"/>
        </w:rPr>
        <w:t>2) δεν πραγματοποίησα/</w:t>
      </w:r>
      <w:proofErr w:type="spellStart"/>
      <w:r w:rsidRPr="00FA4626">
        <w:rPr>
          <w:szCs w:val="22"/>
          <w:lang w:val="el-GR"/>
        </w:rPr>
        <w:t>ήσαμε</w:t>
      </w:r>
      <w:proofErr w:type="spellEnd"/>
      <w:r w:rsidRPr="00FA4626">
        <w:rPr>
          <w:szCs w:val="22"/>
          <w:lang w:val="el-GR"/>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3038DF" w:rsidRPr="00FA4626" w:rsidRDefault="003038DF" w:rsidP="003038DF">
      <w:pPr>
        <w:rPr>
          <w:szCs w:val="22"/>
          <w:lang w:val="el-GR"/>
        </w:rPr>
      </w:pPr>
      <w:r w:rsidRPr="00FA4626">
        <w:rPr>
          <w:szCs w:val="22"/>
          <w:lang w:val="el-GR"/>
        </w:rPr>
        <w:t>3) δεν διενήργησα/διενεργήσαμε ούτε θα διενεργήσω/</w:t>
      </w:r>
      <w:proofErr w:type="spellStart"/>
      <w:r w:rsidRPr="00FA4626">
        <w:rPr>
          <w:szCs w:val="22"/>
          <w:lang w:val="el-GR"/>
        </w:rPr>
        <w:t>ήσουμε</w:t>
      </w:r>
      <w:proofErr w:type="spellEnd"/>
      <w:r w:rsidRPr="00FA4626">
        <w:rPr>
          <w:szCs w:val="22"/>
          <w:lang w:val="el-GR"/>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FA4626">
        <w:rPr>
          <w:szCs w:val="22"/>
          <w:lang w:val="el-GR"/>
        </w:rPr>
        <w:br/>
        <w:t>4) δεν πρόσφερα/προσφέραμε ούτε θα προσφέρω/</w:t>
      </w:r>
      <w:proofErr w:type="spellStart"/>
      <w:r w:rsidRPr="00FA4626">
        <w:rPr>
          <w:szCs w:val="22"/>
          <w:lang w:val="el-GR"/>
        </w:rPr>
        <w:t>ουμε</w:t>
      </w:r>
      <w:proofErr w:type="spellEnd"/>
      <w:r w:rsidRPr="00FA4626">
        <w:rPr>
          <w:szCs w:val="22"/>
          <w:lang w:val="el-GR"/>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rsidR="003038DF" w:rsidRPr="00FA4626" w:rsidRDefault="003038DF" w:rsidP="003038DF">
      <w:pPr>
        <w:rPr>
          <w:szCs w:val="22"/>
          <w:lang w:val="el-GR"/>
        </w:rPr>
      </w:pPr>
      <w:r w:rsidRPr="00FA4626">
        <w:rPr>
          <w:szCs w:val="22"/>
          <w:lang w:val="el-GR"/>
        </w:rPr>
        <w:t>5) δεν θα επιχειρήσω/</w:t>
      </w:r>
      <w:proofErr w:type="spellStart"/>
      <w:r w:rsidRPr="00FA4626">
        <w:rPr>
          <w:szCs w:val="22"/>
          <w:lang w:val="el-GR"/>
        </w:rPr>
        <w:t>ουμε</w:t>
      </w:r>
      <w:proofErr w:type="spellEnd"/>
      <w:r w:rsidRPr="00FA4626">
        <w:rPr>
          <w:szCs w:val="22"/>
          <w:lang w:val="el-GR"/>
        </w:rPr>
        <w:t xml:space="preserve">  να επηρεάσω/</w:t>
      </w:r>
      <w:proofErr w:type="spellStart"/>
      <w:r w:rsidRPr="00FA4626">
        <w:rPr>
          <w:szCs w:val="22"/>
          <w:lang w:val="el-GR"/>
        </w:rPr>
        <w:t>ουμε</w:t>
      </w:r>
      <w:proofErr w:type="spellEnd"/>
      <w:r w:rsidRPr="00FA4626">
        <w:rPr>
          <w:szCs w:val="22"/>
          <w:lang w:val="el-GR"/>
        </w:rPr>
        <w:t xml:space="preserve"> με αθέμιτο τρόπο τη διαδικασία λήψης αποφάσεων της αναθέτουσας αρχής, ούτε θα παράσχω-</w:t>
      </w:r>
      <w:proofErr w:type="spellStart"/>
      <w:r w:rsidRPr="00FA4626">
        <w:rPr>
          <w:szCs w:val="22"/>
          <w:lang w:val="el-GR"/>
        </w:rPr>
        <w:t>ουμε</w:t>
      </w:r>
      <w:proofErr w:type="spellEnd"/>
      <w:r w:rsidRPr="00FA4626">
        <w:rPr>
          <w:szCs w:val="22"/>
          <w:lang w:val="el-GR"/>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3038DF" w:rsidRPr="00FA4626" w:rsidRDefault="003038DF" w:rsidP="003038DF">
      <w:pPr>
        <w:rPr>
          <w:szCs w:val="22"/>
          <w:lang w:val="el-GR"/>
        </w:rPr>
      </w:pPr>
      <w:r w:rsidRPr="00FA4626">
        <w:rPr>
          <w:szCs w:val="22"/>
          <w:lang w:val="el-GR"/>
        </w:rPr>
        <w:lastRenderedPageBreak/>
        <w:t>6) δεν έχω/</w:t>
      </w:r>
      <w:proofErr w:type="spellStart"/>
      <w:r w:rsidRPr="00FA4626">
        <w:rPr>
          <w:szCs w:val="22"/>
          <w:lang w:val="el-GR"/>
        </w:rPr>
        <w:t>ουμε</w:t>
      </w:r>
      <w:proofErr w:type="spellEnd"/>
      <w:r w:rsidRPr="00FA4626">
        <w:rPr>
          <w:szCs w:val="22"/>
          <w:lang w:val="el-GR"/>
        </w:rPr>
        <w:t xml:space="preserve"> προβεί ούτε θα προβώ/</w:t>
      </w:r>
      <w:proofErr w:type="spellStart"/>
      <w:r w:rsidRPr="00FA4626">
        <w:rPr>
          <w:szCs w:val="22"/>
          <w:lang w:val="el-GR"/>
        </w:rPr>
        <w:t>ούμε</w:t>
      </w:r>
      <w:proofErr w:type="spellEnd"/>
      <w:r w:rsidRPr="00FA4626">
        <w:rPr>
          <w:szCs w:val="22"/>
          <w:lang w:val="el-GR"/>
        </w:rPr>
        <w:t>, άμεσα (ο ίδιος) ή έμμεσα (μέσω τρίτων προσώπων), σε οποιαδήποτε πράξη ή παράλειψη [εναλλακτικά: ότι δεν έχω-</w:t>
      </w:r>
      <w:proofErr w:type="spellStart"/>
      <w:r w:rsidRPr="00FA4626">
        <w:rPr>
          <w:szCs w:val="22"/>
          <w:lang w:val="el-GR"/>
        </w:rPr>
        <w:t>ουμε</w:t>
      </w:r>
      <w:proofErr w:type="spellEnd"/>
      <w:r w:rsidRPr="00FA4626">
        <w:rPr>
          <w:szCs w:val="22"/>
          <w:lang w:val="el-GR"/>
        </w:rPr>
        <w:t xml:space="preserve"> εμπλακεί και δεν θα εμπλακώ-</w:t>
      </w:r>
      <w:proofErr w:type="spellStart"/>
      <w:r w:rsidRPr="00FA4626">
        <w:rPr>
          <w:szCs w:val="22"/>
          <w:lang w:val="el-GR"/>
        </w:rPr>
        <w:t>ουμε</w:t>
      </w:r>
      <w:proofErr w:type="spellEnd"/>
      <w:r w:rsidRPr="00FA4626">
        <w:rPr>
          <w:szCs w:val="22"/>
          <w:lang w:val="el-GR"/>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FA4626">
        <w:rPr>
          <w:szCs w:val="22"/>
          <w:lang w:val="el-GR"/>
        </w:rPr>
        <w:t>νομίμων</w:t>
      </w:r>
      <w:proofErr w:type="spellEnd"/>
      <w:r w:rsidRPr="00FA4626">
        <w:rPr>
          <w:szCs w:val="22"/>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3038DF" w:rsidRPr="00FA4626" w:rsidRDefault="003038DF" w:rsidP="003038DF">
      <w:pPr>
        <w:rPr>
          <w:szCs w:val="22"/>
          <w:lang w:val="el-GR"/>
        </w:rPr>
      </w:pPr>
      <w:r w:rsidRPr="00FA4626">
        <w:rPr>
          <w:szCs w:val="22"/>
          <w:lang w:val="el-GR"/>
        </w:rPr>
        <w:t>7) ότι θα απέχω/</w:t>
      </w:r>
      <w:proofErr w:type="spellStart"/>
      <w:r w:rsidRPr="00FA4626">
        <w:rPr>
          <w:szCs w:val="22"/>
          <w:lang w:val="el-GR"/>
        </w:rPr>
        <w:t>ουμε</w:t>
      </w:r>
      <w:proofErr w:type="spellEnd"/>
      <w:r w:rsidRPr="00FA4626">
        <w:rPr>
          <w:szCs w:val="22"/>
          <w:lang w:val="el-GR"/>
        </w:rPr>
        <w:t xml:space="preserve"> από οποιαδήποτε εν γένει συμπεριφορά που συνιστά σοβαρό επαγγελματικό παράπτωμα και θα μπορούσε να θέσει εν αμφιβόλω την ακεραιότητά μου-μας, </w:t>
      </w:r>
    </w:p>
    <w:p w:rsidR="003038DF" w:rsidRPr="00FA4626" w:rsidRDefault="003038DF" w:rsidP="003038DF">
      <w:pPr>
        <w:rPr>
          <w:szCs w:val="22"/>
          <w:lang w:val="el-GR"/>
        </w:rPr>
      </w:pPr>
      <w:r w:rsidRPr="00FA4626">
        <w:rPr>
          <w:szCs w:val="22"/>
          <w:lang w:val="el-GR"/>
        </w:rPr>
        <w:t>8) ότι θα δηλώσω/</w:t>
      </w:r>
      <w:proofErr w:type="spellStart"/>
      <w:r w:rsidRPr="00FA4626">
        <w:rPr>
          <w:szCs w:val="22"/>
          <w:lang w:val="el-GR"/>
        </w:rPr>
        <w:t>ουμε</w:t>
      </w:r>
      <w:proofErr w:type="spellEnd"/>
      <w:r w:rsidRPr="00FA4626">
        <w:rPr>
          <w:szCs w:val="22"/>
          <w:lang w:val="el-GR"/>
        </w:rPr>
        <w:t xml:space="preserve"> στην αναθέτουσα αρχή, αμελλητί με την </w:t>
      </w:r>
      <w:proofErr w:type="spellStart"/>
      <w:r w:rsidRPr="00FA4626">
        <w:rPr>
          <w:szCs w:val="22"/>
          <w:lang w:val="el-GR"/>
        </w:rPr>
        <w:t>περιέλευση</w:t>
      </w:r>
      <w:proofErr w:type="spellEnd"/>
      <w:r w:rsidRPr="00FA4626">
        <w:rPr>
          <w:szCs w:val="22"/>
          <w:lang w:val="el-GR"/>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FA4626">
        <w:rPr>
          <w:szCs w:val="22"/>
          <w:lang w:val="el-GR"/>
        </w:rPr>
        <w:t>νομίμων</w:t>
      </w:r>
      <w:proofErr w:type="spellEnd"/>
      <w:r w:rsidRPr="00FA4626">
        <w:rPr>
          <w:szCs w:val="22"/>
          <w:lang w:val="el-GR"/>
        </w:rPr>
        <w:t xml:space="preserve">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rsidR="003038DF" w:rsidRPr="00FA4626" w:rsidRDefault="003038DF" w:rsidP="003038DF">
      <w:pPr>
        <w:rPr>
          <w:szCs w:val="22"/>
          <w:lang w:val="el-GR"/>
        </w:rPr>
      </w:pPr>
      <w:r w:rsidRPr="00FA4626">
        <w:rPr>
          <w:szCs w:val="22"/>
          <w:lang w:val="el-GR"/>
        </w:rPr>
        <w:t xml:space="preserve">9) </w:t>
      </w:r>
      <w:r w:rsidRPr="00FA4626">
        <w:rPr>
          <w:color w:val="0070C0"/>
          <w:szCs w:val="22"/>
          <w:lang w:val="el-GR"/>
        </w:rPr>
        <w:t>[Σε περίπτωση χρησιμοποίησης υπεργολάβου</w:t>
      </w:r>
      <w:r w:rsidRPr="00FA4626">
        <w:rPr>
          <w:szCs w:val="22"/>
          <w:lang w:val="el-GR"/>
        </w:rPr>
        <w:t xml:space="preserve">] </w:t>
      </w:r>
    </w:p>
    <w:p w:rsidR="003038DF" w:rsidRPr="00FA4626" w:rsidRDefault="003038DF" w:rsidP="003038DF">
      <w:pPr>
        <w:rPr>
          <w:szCs w:val="22"/>
          <w:lang w:val="el-GR"/>
        </w:rPr>
      </w:pPr>
    </w:p>
    <w:p w:rsidR="003038DF" w:rsidRPr="00FA4626" w:rsidRDefault="003038DF" w:rsidP="003038DF">
      <w:pPr>
        <w:rPr>
          <w:szCs w:val="22"/>
          <w:lang w:val="el-GR"/>
        </w:rPr>
      </w:pPr>
      <w:r w:rsidRPr="00FA4626">
        <w:rPr>
          <w:szCs w:val="22"/>
          <w:lang w:val="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rsidR="003038DF" w:rsidRPr="00FA4626" w:rsidRDefault="003038DF" w:rsidP="003038DF">
      <w:pPr>
        <w:rPr>
          <w:rFonts w:ascii="Times New Roman" w:hAnsi="Times New Roman" w:cs="Times New Roman"/>
          <w:sz w:val="24"/>
          <w:lang w:val="el-GR"/>
        </w:rPr>
      </w:pPr>
      <w:r w:rsidRPr="00FA4626">
        <w:rPr>
          <w:lang w:val="el-GR"/>
        </w:rPr>
        <w:t>Υπογραφή/Σφραγίδα</w:t>
      </w:r>
    </w:p>
    <w:p w:rsidR="003038DF" w:rsidRPr="00FA4626" w:rsidRDefault="003038DF" w:rsidP="003038DF">
      <w:pPr>
        <w:rPr>
          <w:lang w:val="el-GR"/>
        </w:rPr>
      </w:pPr>
    </w:p>
    <w:p w:rsidR="003038DF" w:rsidRPr="00FA4626" w:rsidRDefault="003038DF" w:rsidP="003038DF">
      <w:pPr>
        <w:rPr>
          <w:lang w:val="el-GR"/>
        </w:rPr>
      </w:pPr>
      <w:r w:rsidRPr="00FA4626">
        <w:rPr>
          <w:lang w:val="el-GR"/>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rsidR="003038DF" w:rsidRDefault="003038DF" w:rsidP="003038DF">
      <w:pPr>
        <w:rPr>
          <w:lang w:val="el-GR"/>
        </w:rPr>
      </w:pPr>
      <w:r>
        <w:rPr>
          <w:lang w:val="el-GR"/>
        </w:rPr>
        <w:br w:type="page"/>
      </w:r>
    </w:p>
    <w:p w:rsidR="003038DF" w:rsidRDefault="003038DF" w:rsidP="003038DF">
      <w:pPr>
        <w:suppressAutoHyphens w:val="0"/>
        <w:spacing w:after="0"/>
        <w:jc w:val="left"/>
        <w:rPr>
          <w:lang w:val="el-GR"/>
        </w:rPr>
      </w:pPr>
    </w:p>
    <w:p w:rsidR="003038DF" w:rsidRDefault="003038DF" w:rsidP="003038DF">
      <w:pPr>
        <w:pStyle w:val="2"/>
        <w:tabs>
          <w:tab w:val="clear" w:pos="567"/>
          <w:tab w:val="left" w:pos="0"/>
        </w:tabs>
        <w:spacing w:before="57" w:after="57"/>
        <w:ind w:left="0" w:firstLine="0"/>
        <w:rPr>
          <w:lang w:val="el-GR"/>
        </w:rPr>
      </w:pPr>
      <w:bookmarkStart w:id="10" w:name="_Toc108685502"/>
      <w:r w:rsidRPr="00B42C75">
        <w:rPr>
          <w:lang w:val="el-GR"/>
        </w:rPr>
        <w:t xml:space="preserve">ΠΑΡΑΡΤΗΜΑ </w:t>
      </w:r>
      <w:r>
        <w:rPr>
          <w:lang w:val="en-US"/>
        </w:rPr>
        <w:t>X</w:t>
      </w:r>
      <w:r w:rsidRPr="00B42C75">
        <w:rPr>
          <w:lang w:val="el-GR"/>
        </w:rPr>
        <w:t xml:space="preserve"> – </w:t>
      </w:r>
      <w:r>
        <w:rPr>
          <w:lang w:val="el-GR"/>
        </w:rPr>
        <w:t>Περιεχόμενο υπεύθυνης δήλωσης που προσκομίζεται ως δικαιολογητικό κατακύρωσης.</w:t>
      </w:r>
      <w:bookmarkEnd w:id="10"/>
    </w:p>
    <w:p w:rsidR="003038DF" w:rsidRDefault="003038DF" w:rsidP="003038DF">
      <w:pPr>
        <w:rPr>
          <w:lang w:val="el-GR"/>
        </w:rPr>
      </w:pPr>
    </w:p>
    <w:p w:rsidR="003038DF" w:rsidRPr="00821250" w:rsidRDefault="003038DF" w:rsidP="003038DF">
      <w:pPr>
        <w:rPr>
          <w:lang w:val="el-GR"/>
        </w:rPr>
      </w:pPr>
      <w:r w:rsidRPr="00821250">
        <w:rPr>
          <w:lang w:val="el-GR"/>
        </w:rPr>
        <w:t>Δηλώνω υπεύθυνα ότι:</w:t>
      </w:r>
    </w:p>
    <w:p w:rsidR="003038DF" w:rsidRPr="00821250" w:rsidRDefault="003038DF" w:rsidP="003038DF">
      <w:pPr>
        <w:rPr>
          <w:lang w:val="el-GR"/>
        </w:rPr>
      </w:pPr>
    </w:p>
    <w:p w:rsidR="003038DF" w:rsidRPr="00821250" w:rsidRDefault="003038DF" w:rsidP="003038DF">
      <w:pPr>
        <w:rPr>
          <w:b/>
          <w:lang w:val="el-GR"/>
        </w:rPr>
      </w:pPr>
      <w:r w:rsidRPr="00821250">
        <w:rPr>
          <w:b/>
          <w:lang w:val="el-GR"/>
        </w:rPr>
        <w:t>Παράγραφος 2.2.3.2. διακήρυξης:</w:t>
      </w:r>
    </w:p>
    <w:p w:rsidR="003038DF" w:rsidRPr="00821250" w:rsidRDefault="003038DF" w:rsidP="003038DF">
      <w:pPr>
        <w:rPr>
          <w:lang w:val="el-GR"/>
        </w:rPr>
      </w:pPr>
      <w:r w:rsidRPr="00821250">
        <w:rPr>
          <w:lang w:val="el-GR"/>
        </w:rPr>
        <w:t>Δεν έχει κριθεί με δικαστική ή διοικητική απόφαση που έχουν καταστεί τελεσίδικες και με δεσμευτική ισχύ σύμφωνα με τις σύμφωνα με διατάξεις της χώρας όπου είναι εγκατεστημένη η επιχείρηση μας ή την ελληνική νομοθεσία ότι έχω/έχουμε αθετήσει υποχρεώσεις όσον αφορά στην καταβολή φόρων ή εισφορών κοινωνικής ασφάλισης</w:t>
      </w:r>
      <w:r w:rsidRPr="00002CC3">
        <w:rPr>
          <w:rStyle w:val="a4"/>
        </w:rPr>
        <w:footnoteReference w:id="22"/>
      </w:r>
      <w:r w:rsidRPr="00821250">
        <w:rPr>
          <w:rStyle w:val="a4"/>
          <w:lang w:val="el-GR"/>
        </w:rPr>
        <w:t>,</w:t>
      </w:r>
      <w:r w:rsidRPr="00002CC3">
        <w:rPr>
          <w:rStyle w:val="a4"/>
        </w:rPr>
        <w:footnoteReference w:id="23"/>
      </w:r>
      <w:r w:rsidRPr="00821250">
        <w:rPr>
          <w:lang w:val="el-GR"/>
        </w:rPr>
        <w:t xml:space="preserve">. </w:t>
      </w:r>
    </w:p>
    <w:p w:rsidR="003038DF" w:rsidRPr="00821250" w:rsidRDefault="003038DF" w:rsidP="003038DF">
      <w:pPr>
        <w:rPr>
          <w:rFonts w:eastAsia="Calibri"/>
          <w:bCs/>
          <w:i/>
          <w:color w:val="5B9BD5"/>
          <w:lang w:val="el-GR"/>
        </w:rPr>
      </w:pPr>
      <w:r w:rsidRPr="00821250">
        <w:rPr>
          <w:rFonts w:eastAsia="Calibri"/>
          <w:bCs/>
          <w:i/>
          <w:color w:val="5B9BD5"/>
          <w:lang w:val="el-GR"/>
        </w:rPr>
        <w:t>Ή</w:t>
      </w:r>
    </w:p>
    <w:p w:rsidR="003038DF" w:rsidRPr="00821250" w:rsidRDefault="003038DF" w:rsidP="003038DF">
      <w:pPr>
        <w:rPr>
          <w:rFonts w:eastAsia="Calibri"/>
          <w:bCs/>
          <w:i/>
          <w:color w:val="5B9BD5"/>
          <w:lang w:val="el-GR"/>
        </w:rPr>
      </w:pPr>
      <w:r w:rsidRPr="00821250">
        <w:rPr>
          <w:lang w:val="el-GR"/>
        </w:rPr>
        <w:t xml:space="preserve">Έχει κριθεί με δικαστική ή διοικητική απόφαση που δεν έχουν καταστεί τελεσίδικες και με δεσμευτική ισχύ σύμφωνα με τις σύμφωνα με διατάξεις της χώρας όπου είναι εγκατεστημένη η επιχείρηση μας ή την ελληνική νομοθεσία, ότι έχω/έχουμε αθετήσει υποχρεώσεις όσον αφορά στην καταβολή φόρων ή εισφορών κοινωνικής </w:t>
      </w:r>
      <w:proofErr w:type="spellStart"/>
      <w:r w:rsidRPr="00821250">
        <w:rPr>
          <w:lang w:val="el-GR"/>
        </w:rPr>
        <w:t>ασφάλισηςαλλά</w:t>
      </w:r>
      <w:proofErr w:type="spellEnd"/>
      <w:r w:rsidRPr="00821250">
        <w:rPr>
          <w:lang w:val="el-GR"/>
        </w:rPr>
        <w:t xml:space="preserve"> τα συγκεκριμένα ποσά είναι εξαιρετικά μικρά. </w:t>
      </w:r>
      <w:r w:rsidRPr="00821250">
        <w:rPr>
          <w:rFonts w:eastAsia="Calibri"/>
          <w:bCs/>
          <w:i/>
          <w:color w:val="5B9BD5"/>
          <w:lang w:val="el-GR"/>
        </w:rPr>
        <w:t>[αναγράφονται τα ποσά]</w:t>
      </w:r>
    </w:p>
    <w:p w:rsidR="003038DF" w:rsidRPr="00821250" w:rsidRDefault="003038DF" w:rsidP="003038DF">
      <w:pPr>
        <w:rPr>
          <w:rFonts w:eastAsia="Calibri"/>
          <w:bCs/>
          <w:i/>
          <w:color w:val="5B9BD5"/>
          <w:lang w:val="el-GR"/>
        </w:rPr>
      </w:pPr>
      <w:r w:rsidRPr="00821250">
        <w:rPr>
          <w:rFonts w:eastAsia="Calibri"/>
          <w:bCs/>
          <w:i/>
          <w:color w:val="5B9BD5"/>
          <w:lang w:val="el-GR"/>
        </w:rPr>
        <w:t>Ή</w:t>
      </w:r>
    </w:p>
    <w:p w:rsidR="003038DF" w:rsidRPr="00821250" w:rsidRDefault="003038DF" w:rsidP="003038DF">
      <w:pPr>
        <w:rPr>
          <w:rFonts w:eastAsia="Calibri"/>
          <w:bCs/>
          <w:i/>
          <w:color w:val="5B9BD5"/>
          <w:lang w:val="el-GR"/>
        </w:rPr>
      </w:pPr>
      <w:r w:rsidRPr="00821250">
        <w:rPr>
          <w:lang w:val="el-GR"/>
        </w:rPr>
        <w:t xml:space="preserve">Έχει κριθεί με δικαστική ή διοικητική απόφαση που έχουν καταστεί τελεσίδικες και με δεσμευτική ισχύ σύμφωνα με τις σύμφωνα με διατάξεις της χώρας όπου είναι εγκατεστημένη η επιχείρηση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sidRPr="00821250">
        <w:rPr>
          <w:rFonts w:eastAsia="Calibri"/>
          <w:bCs/>
          <w:i/>
          <w:color w:val="5B9BD5"/>
          <w:lang w:val="el-GR"/>
        </w:rPr>
        <w:t>[αναγράφεται το ποσό και η ημερομηνία ενημέρωσης]</w:t>
      </w:r>
    </w:p>
    <w:p w:rsidR="003038DF" w:rsidRPr="00821250" w:rsidRDefault="003038DF" w:rsidP="003038DF">
      <w:pPr>
        <w:rPr>
          <w:lang w:val="el-GR"/>
        </w:rPr>
      </w:pPr>
    </w:p>
    <w:p w:rsidR="003038DF" w:rsidRPr="00821250" w:rsidRDefault="003038DF" w:rsidP="003038DF">
      <w:pPr>
        <w:rPr>
          <w:b/>
          <w:lang w:val="el-GR"/>
        </w:rPr>
      </w:pPr>
      <w:r w:rsidRPr="00821250">
        <w:rPr>
          <w:b/>
          <w:lang w:val="el-GR"/>
        </w:rPr>
        <w:t>Παράγραφος 2.2.3.4. περ. α Διακήρυξης</w:t>
      </w:r>
    </w:p>
    <w:p w:rsidR="003038DF" w:rsidRPr="00821250" w:rsidRDefault="003038DF" w:rsidP="003038DF">
      <w:pPr>
        <w:rPr>
          <w:lang w:val="el-GR"/>
        </w:rPr>
      </w:pPr>
      <w:r w:rsidRPr="00821250">
        <w:rPr>
          <w:lang w:val="el-GR"/>
        </w:rPr>
        <w:t>Κατά την εκτέλεση των δημόσιων συμβάσεων δεν έχω/</w:t>
      </w:r>
      <w:proofErr w:type="spellStart"/>
      <w:r w:rsidRPr="00821250">
        <w:rPr>
          <w:lang w:val="el-GR"/>
        </w:rPr>
        <w:t>ουμε</w:t>
      </w:r>
      <w:proofErr w:type="spellEnd"/>
      <w:r w:rsidRPr="00821250">
        <w:rPr>
          <w:lang w:val="el-GR"/>
        </w:rPr>
        <w:t xml:space="preserve">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rsidRPr="00002CC3">
        <w:t>X</w:t>
      </w:r>
      <w:r w:rsidRPr="00821250">
        <w:rPr>
          <w:lang w:val="el-GR"/>
        </w:rPr>
        <w:t xml:space="preserve"> του Προσαρτήματος Α του ν. 4412/2016:</w:t>
      </w:r>
    </w:p>
    <w:p w:rsidR="003038DF" w:rsidRPr="00821250" w:rsidRDefault="003038DF" w:rsidP="003038DF">
      <w:pPr>
        <w:rPr>
          <w:lang w:val="el-GR"/>
        </w:rPr>
      </w:pPr>
    </w:p>
    <w:p w:rsidR="003038DF" w:rsidRPr="00821250" w:rsidRDefault="003038DF" w:rsidP="003038DF">
      <w:pPr>
        <w:rPr>
          <w:b/>
          <w:lang w:val="el-GR"/>
        </w:rPr>
      </w:pPr>
      <w:r w:rsidRPr="00821250">
        <w:rPr>
          <w:b/>
          <w:lang w:val="el-GR"/>
        </w:rPr>
        <w:t>Παράγραφος 2.2.3.4. περ. β Διακήρυξης</w:t>
      </w:r>
    </w:p>
    <w:p w:rsidR="003038DF" w:rsidRPr="00821250" w:rsidRDefault="003038DF" w:rsidP="003038DF">
      <w:pPr>
        <w:rPr>
          <w:rFonts w:eastAsia="Calibri"/>
          <w:bCs/>
          <w:i/>
          <w:color w:val="5B9BD5"/>
          <w:lang w:val="el-GR"/>
        </w:rPr>
      </w:pPr>
      <w:r w:rsidRPr="00821250">
        <w:rPr>
          <w:lang w:val="el-GR"/>
        </w:rPr>
        <w:t xml:space="preserve">Έχω/έχουμε υπαχθεί σε </w:t>
      </w:r>
      <w:proofErr w:type="spellStart"/>
      <w:r w:rsidRPr="00821250">
        <w:rPr>
          <w:lang w:val="el-GR"/>
        </w:rPr>
        <w:t>προπτωχευτική</w:t>
      </w:r>
      <w:proofErr w:type="spellEnd"/>
      <w:r w:rsidRPr="00821250">
        <w:rPr>
          <w:lang w:val="el-GR"/>
        </w:rPr>
        <w:t xml:space="preserve"> ή πτωχευτική διαδικασία αλλά είμαι/είμαστε σε θέση να εκτελέσω/</w:t>
      </w:r>
      <w:proofErr w:type="spellStart"/>
      <w:r w:rsidRPr="00821250">
        <w:rPr>
          <w:lang w:val="el-GR"/>
        </w:rPr>
        <w:t>ουμε</w:t>
      </w:r>
      <w:proofErr w:type="spellEnd"/>
      <w:r w:rsidRPr="00821250">
        <w:rPr>
          <w:lang w:val="el-GR"/>
        </w:rPr>
        <w:t xml:space="preserve"> τη σύμβαση, λαμβάνοντας υπόψη τις ισχύουσες διατάξεις και τα μέτρα για τη συνέχιση της επιχειρηματικής λειτουργίας μου/μας </w:t>
      </w:r>
      <w:r w:rsidRPr="00821250">
        <w:rPr>
          <w:rFonts w:eastAsia="Calibri"/>
          <w:bCs/>
          <w:i/>
          <w:color w:val="5B9BD5"/>
          <w:lang w:val="el-GR"/>
        </w:rPr>
        <w:t xml:space="preserve">[αναγράφονται τα αποδεικτικά στοιχεία] </w:t>
      </w:r>
    </w:p>
    <w:p w:rsidR="003038DF" w:rsidRPr="00821250" w:rsidRDefault="003038DF" w:rsidP="003038DF">
      <w:pPr>
        <w:rPr>
          <w:rFonts w:eastAsia="Calibri"/>
          <w:bCs/>
          <w:i/>
          <w:color w:val="5B9BD5"/>
          <w:lang w:val="el-GR"/>
        </w:rPr>
      </w:pPr>
      <w:r w:rsidRPr="00821250">
        <w:rPr>
          <w:rFonts w:eastAsia="Calibri"/>
          <w:bCs/>
          <w:i/>
          <w:color w:val="5B9BD5"/>
          <w:lang w:val="el-GR"/>
        </w:rPr>
        <w:t>Ιδίως στην περίπτωση εξυγίανσης:</w:t>
      </w:r>
    </w:p>
    <w:p w:rsidR="003038DF" w:rsidRPr="00821250" w:rsidRDefault="003038DF" w:rsidP="003038DF">
      <w:pPr>
        <w:rPr>
          <w:lang w:val="el-GR"/>
        </w:rPr>
      </w:pPr>
      <w:r w:rsidRPr="00821250">
        <w:rPr>
          <w:lang w:val="el-GR"/>
        </w:rPr>
        <w:lastRenderedPageBreak/>
        <w:t xml:space="preserve">Έχω υπαχθεί σε διαδικασία εξυγίανσης </w:t>
      </w:r>
      <w:r w:rsidRPr="00821250">
        <w:rPr>
          <w:rFonts w:eastAsia="Calibri"/>
          <w:bCs/>
          <w:i/>
          <w:color w:val="5B9BD5"/>
          <w:lang w:val="el-GR"/>
        </w:rPr>
        <w:t>[αναγράφεται ο αριθμός και η ημερομηνία έκδοσης δικαστικής απόφασης]</w:t>
      </w:r>
      <w:r w:rsidRPr="00821250">
        <w:rPr>
          <w:lang w:val="el-GR"/>
        </w:rPr>
        <w:t xml:space="preserve"> και τηρώ/τηρούμε τους όρους αυτής. </w:t>
      </w:r>
    </w:p>
    <w:p w:rsidR="003038DF" w:rsidRPr="00821250" w:rsidRDefault="003038DF" w:rsidP="003038DF">
      <w:pPr>
        <w:rPr>
          <w:lang w:val="el-GR"/>
        </w:rPr>
      </w:pPr>
    </w:p>
    <w:p w:rsidR="003038DF" w:rsidRPr="00821250" w:rsidRDefault="003038DF" w:rsidP="003038DF">
      <w:pPr>
        <w:rPr>
          <w:b/>
          <w:lang w:val="el-GR"/>
        </w:rPr>
      </w:pPr>
      <w:r w:rsidRPr="00821250">
        <w:rPr>
          <w:b/>
          <w:lang w:val="el-GR"/>
        </w:rPr>
        <w:t>Παράγραφος 2.2.3.9. διακήρυξης:</w:t>
      </w:r>
    </w:p>
    <w:p w:rsidR="003038DF" w:rsidRPr="00821250" w:rsidRDefault="003038DF" w:rsidP="003038DF">
      <w:pPr>
        <w:rPr>
          <w:lang w:val="el-GR"/>
        </w:rPr>
      </w:pPr>
      <w:r w:rsidRPr="00821250">
        <w:rPr>
          <w:lang w:val="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rsidR="003038DF" w:rsidRPr="00821250" w:rsidRDefault="003038DF" w:rsidP="003038DF">
      <w:pPr>
        <w:rPr>
          <w:lang w:val="el-GR"/>
        </w:rPr>
      </w:pPr>
      <w:r w:rsidRPr="00821250">
        <w:rPr>
          <w:lang w:val="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πράξεως έχει ανασταλεί με προσωρινή διαταγή …./με απόφαση επί της αιτήσεως αναστολής. </w:t>
      </w:r>
      <w:r w:rsidRPr="00821250">
        <w:rPr>
          <w:rFonts w:eastAsia="Calibri"/>
          <w:bCs/>
          <w:i/>
          <w:color w:val="5B9BD5"/>
          <w:lang w:val="el-GR"/>
        </w:rPr>
        <w:t>[αναφέρεται αριθμός και ημερομηνία απόφασης καθώς και πληροφορίες για την κύρια δίκη]</w:t>
      </w:r>
    </w:p>
    <w:p w:rsidR="003038DF" w:rsidRPr="00821250" w:rsidRDefault="003038DF" w:rsidP="003038DF">
      <w:pPr>
        <w:rPr>
          <w:lang w:val="el-GR"/>
        </w:rPr>
      </w:pPr>
    </w:p>
    <w:p w:rsidR="003038DF" w:rsidRPr="00821250" w:rsidRDefault="003038DF" w:rsidP="003038DF">
      <w:pPr>
        <w:rPr>
          <w:b/>
          <w:lang w:val="el-GR"/>
        </w:rPr>
      </w:pPr>
      <w:r w:rsidRPr="00821250">
        <w:rPr>
          <w:b/>
          <w:lang w:val="el-GR"/>
        </w:rPr>
        <w:t>Αν επέλθουν μεταβολές στις προϋποθέσεις για τις οποίες υποβάλλεται η παρούσα μέχρι τη σύναψη της σύμβασης, θα ενημερώσω/</w:t>
      </w:r>
      <w:proofErr w:type="spellStart"/>
      <w:r w:rsidRPr="00821250">
        <w:rPr>
          <w:b/>
          <w:lang w:val="el-GR"/>
        </w:rPr>
        <w:t>ουμε</w:t>
      </w:r>
      <w:proofErr w:type="spellEnd"/>
      <w:r w:rsidRPr="00821250">
        <w:rPr>
          <w:b/>
          <w:lang w:val="el-GR"/>
        </w:rPr>
        <w:t xml:space="preserve"> αμελλητί σχετικά την αναθέτουσα αρχή.</w:t>
      </w:r>
    </w:p>
    <w:p w:rsidR="003038DF" w:rsidRPr="00821250" w:rsidRDefault="003038DF" w:rsidP="003038DF">
      <w:pPr>
        <w:rPr>
          <w:lang w:val="el-GR"/>
        </w:rPr>
      </w:pPr>
    </w:p>
    <w:p w:rsidR="003038DF" w:rsidRPr="00821250" w:rsidRDefault="003038DF" w:rsidP="003038DF">
      <w:pPr>
        <w:rPr>
          <w:lang w:val="el-GR"/>
        </w:rPr>
      </w:pPr>
      <w:r w:rsidRPr="00821250">
        <w:rPr>
          <w:lang w:val="el-GR"/>
        </w:rPr>
        <w:t>ΔΗΛΩΣΗ ΟΨΙΓΕΝΩΝ ΜΕΤΑΒΟΛΩΝ</w:t>
      </w:r>
      <w:r w:rsidRPr="00002CC3">
        <w:rPr>
          <w:rStyle w:val="a4"/>
        </w:rPr>
        <w:footnoteReference w:id="24"/>
      </w:r>
    </w:p>
    <w:p w:rsidR="003038DF" w:rsidRPr="00821250" w:rsidRDefault="003038DF" w:rsidP="003038DF">
      <w:pPr>
        <w:rPr>
          <w:lang w:val="el-GR"/>
        </w:rPr>
      </w:pPr>
    </w:p>
    <w:p w:rsidR="003038DF" w:rsidRPr="00821250" w:rsidRDefault="003038DF" w:rsidP="003038DF">
      <w:pPr>
        <w:rPr>
          <w:lang w:val="el-GR"/>
        </w:rPr>
      </w:pPr>
      <w:r w:rsidRPr="00821250">
        <w:rPr>
          <w:lang w:val="el-GR"/>
        </w:rPr>
        <w:t xml:space="preserve">Δεν έχουν επέλθει στο πρόσωπό μου/μας </w:t>
      </w:r>
      <w:proofErr w:type="spellStart"/>
      <w:r w:rsidRPr="00821250">
        <w:rPr>
          <w:lang w:val="el-GR"/>
        </w:rPr>
        <w:t>οψιγενείς</w:t>
      </w:r>
      <w:proofErr w:type="spellEnd"/>
      <w:r w:rsidRPr="00821250">
        <w:rPr>
          <w:lang w:val="el-GR"/>
        </w:rPr>
        <w:t xml:space="preserve"> μεταβολές κατά την έννοια του άρθρου 104 του Ν. 4412/2016. </w:t>
      </w:r>
    </w:p>
    <w:p w:rsidR="003038DF" w:rsidRDefault="003038DF" w:rsidP="003038DF">
      <w:pPr>
        <w:rPr>
          <w:u w:val="single"/>
          <w:lang w:val="el-GR"/>
        </w:rPr>
      </w:pPr>
    </w:p>
    <w:p w:rsidR="003038DF" w:rsidRPr="00821250" w:rsidRDefault="003038DF" w:rsidP="003038DF">
      <w:pPr>
        <w:rPr>
          <w:u w:val="single"/>
          <w:lang w:val="el-GR"/>
        </w:rPr>
      </w:pPr>
      <w:r w:rsidRPr="00821250">
        <w:rPr>
          <w:u w:val="single"/>
          <w:lang w:val="el-GR"/>
        </w:rPr>
        <w:t>ΔΗΛΩΣΗ</w:t>
      </w:r>
    </w:p>
    <w:p w:rsidR="003038DF" w:rsidRPr="00821250" w:rsidRDefault="003038DF" w:rsidP="003038DF">
      <w:pPr>
        <w:rPr>
          <w:lang w:val="el-GR"/>
        </w:rPr>
      </w:pPr>
      <w:r w:rsidRPr="00821250">
        <w:rPr>
          <w:lang w:val="el-GR"/>
        </w:rPr>
        <w:t>Συναινώ/</w:t>
      </w:r>
      <w:proofErr w:type="spellStart"/>
      <w:r w:rsidRPr="00821250">
        <w:rPr>
          <w:lang w:val="el-GR"/>
        </w:rPr>
        <w:t>ούμε</w:t>
      </w:r>
      <w:proofErr w:type="spellEnd"/>
      <w:r w:rsidRPr="00821250">
        <w:rPr>
          <w:lang w:val="el-GR"/>
        </w:rPr>
        <w:t xml:space="preserve"> στο πλαίσιο της διαδικασίας ανάθεσης της παρούσας δημόσιας σύμβασης και επιτρέπω στην αναθέτουσα αρχή …………………………. 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p w:rsidR="003038DF" w:rsidRDefault="003038DF" w:rsidP="003038DF">
      <w:pPr>
        <w:rPr>
          <w:lang w:val="el-GR"/>
        </w:rPr>
      </w:pPr>
    </w:p>
    <w:p w:rsidR="009926A0" w:rsidRPr="003038DF" w:rsidRDefault="009926A0">
      <w:pPr>
        <w:rPr>
          <w:lang w:val="el-GR"/>
        </w:rPr>
      </w:pPr>
      <w:bookmarkStart w:id="11" w:name="_GoBack"/>
      <w:bookmarkEnd w:id="11"/>
    </w:p>
    <w:sectPr w:rsidR="009926A0" w:rsidRPr="003038DF" w:rsidSect="00FB5FDE">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848" w:rsidRDefault="00A90848" w:rsidP="003038DF">
      <w:pPr>
        <w:spacing w:after="0"/>
      </w:pPr>
      <w:r>
        <w:separator/>
      </w:r>
    </w:p>
  </w:endnote>
  <w:endnote w:type="continuationSeparator" w:id="0">
    <w:p w:rsidR="00A90848" w:rsidRDefault="00A90848" w:rsidP="00303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1"/>
    <w:family w:val="swiss"/>
    <w:pitch w:val="variable"/>
    <w:sig w:usb0="E4002E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G Time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A1"/>
    <w:family w:val="auto"/>
    <w:notTrueType/>
    <w:pitch w:val="default"/>
    <w:sig w:usb0="00000083" w:usb1="00000000" w:usb2="00000000" w:usb3="00000000" w:csb0="00000009" w:csb1="00000000"/>
  </w:font>
  <w:font w:name="ArialMT">
    <w:altName w:val="Times New Roman"/>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8DF" w:rsidRDefault="003038DF">
    <w:pPr>
      <w:pStyle w:val="a5"/>
      <w:spacing w:after="0"/>
      <w:jc w:val="center"/>
      <w:rPr>
        <w:rFonts w:eastAsia="Times New Roman"/>
        <w:kern w:val="1"/>
        <w:sz w:val="18"/>
        <w:szCs w:val="18"/>
        <w:lang w:val="el-GR" w:eastAsia="zh-CN"/>
      </w:rPr>
    </w:pPr>
  </w:p>
  <w:p w:rsidR="003038DF" w:rsidRDefault="003038DF">
    <w:pPr>
      <w:pStyle w:val="a5"/>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848" w:rsidRDefault="00A90848" w:rsidP="003038DF">
      <w:pPr>
        <w:spacing w:after="0"/>
      </w:pPr>
      <w:r>
        <w:separator/>
      </w:r>
    </w:p>
  </w:footnote>
  <w:footnote w:type="continuationSeparator" w:id="0">
    <w:p w:rsidR="00A90848" w:rsidRDefault="00A90848" w:rsidP="003038DF">
      <w:pPr>
        <w:spacing w:after="0"/>
      </w:pPr>
      <w:r>
        <w:continuationSeparator/>
      </w:r>
    </w:p>
  </w:footnote>
  <w:footnote w:id="1">
    <w:p w:rsidR="003038DF" w:rsidRPr="00BC3CA9" w:rsidRDefault="003038DF" w:rsidP="003038DF">
      <w:pPr>
        <w:spacing w:after="0" w:line="0" w:lineRule="atLeast"/>
        <w:jc w:val="left"/>
        <w:rPr>
          <w:lang w:val="el-GR"/>
        </w:rPr>
      </w:pPr>
      <w:r>
        <w:rPr>
          <w:rStyle w:val="a3"/>
          <w:rFonts w:eastAsia="MS Mincho"/>
        </w:rPr>
        <w:footnoteRef/>
      </w:r>
      <w:r w:rsidRPr="00BC3CA9">
        <w:rPr>
          <w:color w:val="000000"/>
          <w:kern w:val="1"/>
          <w:sz w:val="20"/>
          <w:lang w:val="el-GR"/>
        </w:rPr>
        <w:tab/>
        <w:t xml:space="preserve"> Όπως ορίζεται στα έγγραφα της σύμβασης.</w:t>
      </w:r>
    </w:p>
  </w:footnote>
  <w:footnote w:id="2">
    <w:p w:rsidR="003038DF" w:rsidRPr="00BC3CA9" w:rsidRDefault="003038DF" w:rsidP="003038DF">
      <w:pPr>
        <w:spacing w:after="0" w:line="0" w:lineRule="atLeast"/>
        <w:jc w:val="left"/>
        <w:rPr>
          <w:lang w:val="el-GR"/>
        </w:rPr>
      </w:pPr>
      <w:r>
        <w:rPr>
          <w:rStyle w:val="a3"/>
          <w:rFonts w:eastAsia="MS Mincho"/>
        </w:rPr>
        <w:footnoteRef/>
      </w:r>
      <w:r w:rsidRPr="00BC3CA9">
        <w:rPr>
          <w:color w:val="000000"/>
          <w:kern w:val="1"/>
          <w:sz w:val="20"/>
          <w:lang w:val="el-GR"/>
        </w:rPr>
        <w:tab/>
        <w:t xml:space="preserve"> </w:t>
      </w:r>
      <w:r w:rsidRPr="00BC3CA9">
        <w:rPr>
          <w:color w:val="000000"/>
          <w:kern w:val="1"/>
          <w:sz w:val="20"/>
          <w:lang w:val="el-GR"/>
        </w:rPr>
        <w:t>Όπως ορίζεται στα έγγραφα της σύμβασης.</w:t>
      </w:r>
    </w:p>
  </w:footnote>
  <w:footnote w:id="3">
    <w:p w:rsidR="003038DF" w:rsidRPr="00BC3CA9" w:rsidRDefault="003038DF" w:rsidP="003038DF">
      <w:pPr>
        <w:spacing w:after="0" w:line="276" w:lineRule="auto"/>
        <w:rPr>
          <w:lang w:val="el-GR"/>
        </w:rPr>
      </w:pPr>
      <w:r>
        <w:rPr>
          <w:rStyle w:val="a3"/>
          <w:rFonts w:eastAsia="MS Mincho"/>
        </w:rPr>
        <w:footnoteRef/>
      </w:r>
      <w:r w:rsidRPr="00BC3CA9">
        <w:rPr>
          <w:color w:val="000000"/>
          <w:kern w:val="1"/>
          <w:sz w:val="20"/>
          <w:lang w:val="el-GR"/>
        </w:rPr>
        <w:tab/>
        <w:t xml:space="preserve"> </w:t>
      </w:r>
      <w:r w:rsidRPr="00BC3CA9">
        <w:rPr>
          <w:color w:val="000000"/>
          <w:kern w:val="1"/>
          <w:sz w:val="20"/>
          <w:lang w:val="el-GR"/>
        </w:rPr>
        <w:t xml:space="preserve">Το ύψος της εγγυητικής επιστολής συμμετοχής καθορίζεται στα έγγραφα της σύμβασης σε συγκεκριμένο χρηματικό ποσό και δε μπορεί να υπερβαίνει το 2% της </w:t>
      </w:r>
      <w:proofErr w:type="spellStart"/>
      <w:r w:rsidRPr="00BC3CA9">
        <w:rPr>
          <w:color w:val="000000"/>
          <w:kern w:val="1"/>
          <w:sz w:val="20"/>
          <w:lang w:val="el-GR"/>
        </w:rPr>
        <w:t>προεκτιμώμενης</w:t>
      </w:r>
      <w:proofErr w:type="spellEnd"/>
      <w:r w:rsidRPr="00BC3CA9">
        <w:rPr>
          <w:color w:val="000000"/>
          <w:kern w:val="1"/>
          <w:sz w:val="20"/>
          <w:lang w:val="el-GR"/>
        </w:rPr>
        <w:t xml:space="preserve"> αξίας της σύμβασης. Αναγράφεται ολογράφως και σε παρένθεση αριθμητικώς. Στο ποσό δεν υπολογίζεται ο ΦΠΑ (άρθρο 157 ν. 4281/2014).</w:t>
      </w:r>
    </w:p>
  </w:footnote>
  <w:footnote w:id="4">
    <w:p w:rsidR="003038DF" w:rsidRPr="00BC3CA9" w:rsidRDefault="003038DF" w:rsidP="003038DF">
      <w:pPr>
        <w:spacing w:after="0" w:line="276" w:lineRule="auto"/>
        <w:rPr>
          <w:lang w:val="el-GR"/>
        </w:rPr>
      </w:pPr>
      <w:r>
        <w:rPr>
          <w:rStyle w:val="a3"/>
          <w:rFonts w:eastAsia="MS Mincho"/>
        </w:rPr>
        <w:footnoteRef/>
      </w:r>
      <w:r w:rsidRPr="00BC3CA9">
        <w:rPr>
          <w:color w:val="000000"/>
          <w:kern w:val="1"/>
          <w:sz w:val="20"/>
          <w:lang w:val="el-GR"/>
        </w:rPr>
        <w:tab/>
      </w:r>
      <w:proofErr w:type="spellStart"/>
      <w:r w:rsidRPr="00BC3CA9">
        <w:rPr>
          <w:color w:val="000000"/>
          <w:kern w:val="1"/>
          <w:sz w:val="20"/>
          <w:lang w:val="el-GR"/>
        </w:rPr>
        <w:t>ο.π</w:t>
      </w:r>
      <w:proofErr w:type="spellEnd"/>
      <w:r w:rsidRPr="00BC3CA9">
        <w:rPr>
          <w:color w:val="000000"/>
          <w:kern w:val="1"/>
          <w:sz w:val="20"/>
          <w:lang w:val="el-GR"/>
        </w:rPr>
        <w:t xml:space="preserve">. </w:t>
      </w:r>
      <w:proofErr w:type="spellStart"/>
      <w:r w:rsidRPr="00BC3CA9">
        <w:rPr>
          <w:color w:val="000000"/>
          <w:kern w:val="1"/>
          <w:sz w:val="20"/>
          <w:lang w:val="el-GR"/>
        </w:rPr>
        <w:t>υποσ</w:t>
      </w:r>
      <w:proofErr w:type="spellEnd"/>
      <w:r w:rsidRPr="00BC3CA9">
        <w:rPr>
          <w:color w:val="000000"/>
          <w:kern w:val="1"/>
          <w:sz w:val="20"/>
          <w:lang w:val="el-GR"/>
        </w:rPr>
        <w:t>. 3.</w:t>
      </w:r>
    </w:p>
  </w:footnote>
  <w:footnote w:id="5">
    <w:p w:rsidR="003038DF" w:rsidRPr="00BC3CA9" w:rsidRDefault="003038DF" w:rsidP="003038DF">
      <w:pPr>
        <w:pStyle w:val="a6"/>
        <w:ind w:left="0" w:firstLine="0"/>
        <w:rPr>
          <w:lang w:val="el-GR"/>
        </w:rPr>
      </w:pPr>
      <w:r>
        <w:rPr>
          <w:rStyle w:val="a3"/>
          <w:rFonts w:eastAsia="MS Mincho"/>
        </w:rPr>
        <w:footnoteRef/>
      </w:r>
      <w:r w:rsidRPr="00BC3CA9">
        <w:rPr>
          <w:lang w:val="el-GR"/>
        </w:rPr>
        <w:tab/>
        <w:t xml:space="preserve"> </w:t>
      </w:r>
      <w:r w:rsidRPr="00BC3CA9">
        <w:rPr>
          <w:lang w:val="el-GR"/>
        </w:rPr>
        <w:t>Συμπληρώνεται με όλα τα μέλη της ένωσης / κοινοπραξίας.</w:t>
      </w:r>
    </w:p>
  </w:footnote>
  <w:footnote w:id="6">
    <w:p w:rsidR="003038DF" w:rsidRPr="00BC3CA9" w:rsidRDefault="003038DF" w:rsidP="003038DF">
      <w:pPr>
        <w:spacing w:after="0" w:line="0" w:lineRule="atLeast"/>
        <w:rPr>
          <w:lang w:val="el-GR"/>
        </w:rPr>
      </w:pPr>
      <w:r>
        <w:rPr>
          <w:rStyle w:val="a3"/>
          <w:rFonts w:eastAsia="MS Mincho"/>
        </w:rPr>
        <w:footnoteRef/>
      </w:r>
      <w:r w:rsidRPr="00BC3CA9">
        <w:rPr>
          <w:color w:val="000000"/>
          <w:kern w:val="1"/>
          <w:sz w:val="20"/>
          <w:lang w:val="el-GR"/>
        </w:rPr>
        <w:tab/>
        <w:t xml:space="preserve"> </w:t>
      </w:r>
      <w:r w:rsidRPr="00BC3CA9">
        <w:rPr>
          <w:color w:val="000000"/>
          <w:kern w:val="1"/>
          <w:sz w:val="20"/>
          <w:lang w:val="el-GR"/>
        </w:rPr>
        <w:t xml:space="preserve">Συνοπτική περιγραφή των προς προμήθεια αγαθών /  υπηρεσιών, </w:t>
      </w:r>
      <w:proofErr w:type="spellStart"/>
      <w:r w:rsidRPr="00BC3CA9">
        <w:rPr>
          <w:color w:val="000000"/>
          <w:kern w:val="1"/>
          <w:sz w:val="20"/>
          <w:lang w:val="el-GR"/>
        </w:rPr>
        <w:t>κλπ</w:t>
      </w:r>
      <w:proofErr w:type="spellEnd"/>
      <w:r w:rsidRPr="00BC3CA9">
        <w:rPr>
          <w:color w:val="000000"/>
          <w:kern w:val="1"/>
          <w:sz w:val="20"/>
          <w:lang w:val="el-GR"/>
        </w:rPr>
        <w:t xml:space="preserve"> σύμφωνα με το άρθρο 25 του </w:t>
      </w:r>
      <w:proofErr w:type="spellStart"/>
      <w:r w:rsidRPr="00BC3CA9">
        <w:rPr>
          <w:color w:val="000000"/>
          <w:kern w:val="1"/>
          <w:sz w:val="20"/>
          <w:lang w:val="el-GR"/>
        </w:rPr>
        <w:t>πδ</w:t>
      </w:r>
      <w:proofErr w:type="spellEnd"/>
      <w:r w:rsidRPr="00BC3CA9">
        <w:rPr>
          <w:color w:val="000000"/>
          <w:kern w:val="1"/>
          <w:sz w:val="20"/>
          <w:lang w:val="el-GR"/>
        </w:rPr>
        <w:t xml:space="preserve"> 118/2007. </w:t>
      </w:r>
    </w:p>
  </w:footnote>
  <w:footnote w:id="7">
    <w:p w:rsidR="003038DF" w:rsidRPr="00950D17" w:rsidRDefault="003038DF" w:rsidP="003038DF">
      <w:pPr>
        <w:spacing w:after="0" w:line="0" w:lineRule="atLeast"/>
        <w:rPr>
          <w:sz w:val="18"/>
          <w:szCs w:val="20"/>
          <w:lang w:val="el-GR"/>
        </w:rPr>
      </w:pPr>
      <w:r>
        <w:rPr>
          <w:rStyle w:val="a3"/>
          <w:rFonts w:eastAsia="MS Mincho"/>
        </w:rPr>
        <w:footnoteRef/>
      </w:r>
      <w:r w:rsidRPr="00BC3CA9">
        <w:rPr>
          <w:color w:val="000000"/>
          <w:kern w:val="1"/>
          <w:sz w:val="20"/>
          <w:lang w:val="el-GR"/>
        </w:rPr>
        <w:tab/>
      </w:r>
      <w:r w:rsidRPr="00950D17">
        <w:rPr>
          <w:sz w:val="18"/>
          <w:szCs w:val="20"/>
          <w:lang w:val="el-GR"/>
        </w:rPr>
        <w:t xml:space="preserve">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τμήματος/τμημάτων για το/α οποίο/α υποβάλλεται προσφορά. </w:t>
      </w:r>
    </w:p>
  </w:footnote>
  <w:footnote w:id="8">
    <w:p w:rsidR="003038DF" w:rsidRPr="00BC3CA9" w:rsidRDefault="003038DF" w:rsidP="003038DF">
      <w:pPr>
        <w:spacing w:after="0" w:line="0" w:lineRule="atLeast"/>
        <w:rPr>
          <w:lang w:val="el-GR"/>
        </w:rPr>
      </w:pPr>
      <w:r>
        <w:rPr>
          <w:rStyle w:val="a3"/>
          <w:rFonts w:eastAsia="MS Mincho"/>
        </w:rPr>
        <w:footnoteRef/>
      </w:r>
      <w:r w:rsidRPr="00BC3CA9">
        <w:rPr>
          <w:color w:val="000000"/>
          <w:kern w:val="1"/>
          <w:sz w:val="20"/>
          <w:lang w:val="el-GR"/>
        </w:rPr>
        <w:tab/>
      </w:r>
      <w:r w:rsidRPr="00950D17">
        <w:rPr>
          <w:sz w:val="18"/>
          <w:szCs w:val="20"/>
          <w:lang w:val="el-GR"/>
        </w:rPr>
        <w:t>Να οριστεί ο χρόνος σύμφωνα με τις κείμενες διατάξεις.</w:t>
      </w:r>
    </w:p>
  </w:footnote>
  <w:footnote w:id="9">
    <w:p w:rsidR="003038DF" w:rsidRPr="00BC3CA9" w:rsidRDefault="003038DF" w:rsidP="003038DF">
      <w:pPr>
        <w:pStyle w:val="a6"/>
        <w:widowControl w:val="0"/>
        <w:suppressLineNumbers/>
        <w:ind w:left="0" w:firstLine="0"/>
        <w:rPr>
          <w:lang w:val="el-GR"/>
        </w:rPr>
      </w:pPr>
      <w:r>
        <w:rPr>
          <w:rStyle w:val="a3"/>
          <w:rFonts w:eastAsia="MS Mincho"/>
        </w:rPr>
        <w:footnoteRef/>
      </w:r>
      <w:r w:rsidRPr="00950D17">
        <w:rPr>
          <w:lang w:val="el-GR"/>
        </w:rPr>
        <w:t xml:space="preserve">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w:t>
      </w:r>
      <w:proofErr w:type="spellStart"/>
      <w:r w:rsidRPr="00950D17">
        <w:rPr>
          <w:lang w:val="el-GR"/>
        </w:rPr>
        <w:t>εδαφ</w:t>
      </w:r>
      <w:proofErr w:type="spellEnd"/>
      <w:r w:rsidRPr="00950D17">
        <w:rPr>
          <w:lang w:val="el-GR"/>
        </w:rPr>
        <w:t xml:space="preserve">. β' του ν. 4281/2014). </w:t>
      </w:r>
    </w:p>
  </w:footnote>
  <w:footnote w:id="10">
    <w:p w:rsidR="003038DF" w:rsidRPr="00BC3CA9" w:rsidRDefault="003038DF" w:rsidP="003038DF">
      <w:pPr>
        <w:pStyle w:val="a6"/>
        <w:ind w:left="0" w:firstLine="0"/>
        <w:rPr>
          <w:lang w:val="el-GR"/>
        </w:rPr>
      </w:pPr>
      <w:r>
        <w:rPr>
          <w:rStyle w:val="a3"/>
          <w:rFonts w:eastAsia="MS Mincho"/>
        </w:rPr>
        <w:footnoteRef/>
      </w:r>
      <w:r w:rsidRPr="00BC3CA9">
        <w:rPr>
          <w:lang w:val="el-GR"/>
        </w:rPr>
        <w:tab/>
        <w:t xml:space="preserve"> </w:t>
      </w:r>
      <w:r w:rsidRPr="00BC3CA9">
        <w:rPr>
          <w:lang w:val="el-GR"/>
        </w:rPr>
        <w:t xml:space="preserve">Άρθρο 157 παρ. 1 περ. α </w:t>
      </w:r>
      <w:proofErr w:type="spellStart"/>
      <w:r w:rsidRPr="00BC3CA9">
        <w:rPr>
          <w:lang w:val="el-GR"/>
        </w:rPr>
        <w:t>εδαφ</w:t>
      </w:r>
      <w:proofErr w:type="spellEnd"/>
      <w:r w:rsidRPr="00BC3CA9">
        <w:rPr>
          <w:lang w:val="el-GR"/>
        </w:rPr>
        <w:t xml:space="preserve"> γ του ν. 4281/2014.</w:t>
      </w:r>
    </w:p>
  </w:footnote>
  <w:footnote w:id="11">
    <w:p w:rsidR="003038DF" w:rsidRPr="00BC3CA9" w:rsidRDefault="003038DF" w:rsidP="003038DF">
      <w:pPr>
        <w:pStyle w:val="a6"/>
        <w:widowControl w:val="0"/>
        <w:suppressLineNumbers/>
        <w:spacing w:after="200"/>
        <w:ind w:left="0" w:firstLine="0"/>
        <w:rPr>
          <w:lang w:val="el-GR"/>
        </w:rPr>
      </w:pPr>
      <w:r>
        <w:rPr>
          <w:rStyle w:val="a3"/>
          <w:rFonts w:eastAsia="MS Mincho"/>
        </w:rPr>
        <w:footnoteRef/>
      </w:r>
      <w:r w:rsidRPr="00BC3CA9">
        <w:rPr>
          <w:lang w:val="el-GR"/>
        </w:rPr>
        <w:tab/>
        <w:t xml:space="preserve"> </w:t>
      </w:r>
      <w:r w:rsidRPr="00BC3CA9">
        <w:rPr>
          <w:lang w:val="el-GR"/>
        </w:rPr>
        <w:t xml:space="preserve">Ο καθορισμός </w:t>
      </w:r>
      <w:proofErr w:type="spellStart"/>
      <w:r w:rsidRPr="00BC3CA9">
        <w:rPr>
          <w:lang w:val="el-GR"/>
        </w:rPr>
        <w:t>ανωτάτου</w:t>
      </w:r>
      <w:proofErr w:type="spellEnd"/>
      <w:r w:rsidRPr="00BC3CA9">
        <w:rPr>
          <w:lang w:val="el-GR"/>
        </w:rPr>
        <w:t xml:space="preserve"> ορίου έκδοσης των εγγυητικών επιστολών από τις τράπεζες που λειτουργούν στην Ελλάδα θεσμοθετήθηκε με την </w:t>
      </w:r>
      <w:proofErr w:type="spellStart"/>
      <w:r w:rsidRPr="00BC3CA9">
        <w:rPr>
          <w:lang w:val="el-GR"/>
        </w:rPr>
        <w:t>υπ'αριθ</w:t>
      </w:r>
      <w:proofErr w:type="spellEnd"/>
      <w:r w:rsidRPr="00BC3CA9">
        <w:rPr>
          <w:lang w:val="el-GR"/>
        </w:rPr>
        <w:t>.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rsidR="003038DF" w:rsidRPr="00BC3CA9" w:rsidRDefault="003038DF" w:rsidP="003038DF">
      <w:pPr>
        <w:spacing w:after="0" w:line="0" w:lineRule="atLeast"/>
        <w:jc w:val="left"/>
        <w:rPr>
          <w:lang w:val="el-GR"/>
        </w:rPr>
      </w:pPr>
      <w:r w:rsidRPr="00BC3CA9">
        <w:rPr>
          <w:rStyle w:val="a3"/>
          <w:rFonts w:eastAsia="MS Mincho"/>
          <w:lang w:val="el-GR"/>
        </w:rPr>
        <w:t>1</w:t>
      </w:r>
      <w:r w:rsidRPr="00BC3CA9">
        <w:rPr>
          <w:color w:val="000000"/>
          <w:kern w:val="1"/>
          <w:sz w:val="20"/>
          <w:lang w:val="el-GR"/>
        </w:rPr>
        <w:tab/>
        <w:t xml:space="preserve"> Όπως ορίζεται στα έγγραφα της σύμβασης.</w:t>
      </w:r>
    </w:p>
  </w:footnote>
  <w:footnote w:id="13">
    <w:p w:rsidR="003038DF" w:rsidRPr="00BC3CA9" w:rsidRDefault="003038DF" w:rsidP="003038DF">
      <w:pPr>
        <w:spacing w:after="0" w:line="0" w:lineRule="atLeast"/>
        <w:jc w:val="left"/>
        <w:rPr>
          <w:lang w:val="el-GR"/>
        </w:rPr>
      </w:pPr>
      <w:r w:rsidRPr="00BC3CA9">
        <w:rPr>
          <w:rStyle w:val="a3"/>
          <w:rFonts w:eastAsia="MS Mincho"/>
          <w:lang w:val="el-GR"/>
        </w:rPr>
        <w:t>2</w:t>
      </w:r>
      <w:r w:rsidRPr="00BC3CA9">
        <w:rPr>
          <w:color w:val="000000"/>
          <w:kern w:val="1"/>
          <w:sz w:val="20"/>
          <w:lang w:val="el-GR"/>
        </w:rPr>
        <w:tab/>
        <w:t xml:space="preserve"> Όπως ορίζεται στα έγγραφα της σύμβασης.</w:t>
      </w:r>
    </w:p>
  </w:footnote>
  <w:footnote w:id="14">
    <w:p w:rsidR="003038DF" w:rsidRPr="00BC3CA9" w:rsidRDefault="003038DF" w:rsidP="003038DF">
      <w:pPr>
        <w:spacing w:after="0" w:line="276" w:lineRule="auto"/>
        <w:rPr>
          <w:lang w:val="el-GR"/>
        </w:rPr>
      </w:pPr>
      <w:r w:rsidRPr="00BC3CA9">
        <w:rPr>
          <w:rStyle w:val="a3"/>
          <w:rFonts w:eastAsia="MS Mincho"/>
          <w:lang w:val="el-GR"/>
        </w:rPr>
        <w:t>3</w:t>
      </w:r>
      <w:r w:rsidRPr="00BC3CA9">
        <w:rPr>
          <w:color w:val="000000"/>
          <w:kern w:val="1"/>
          <w:sz w:val="20"/>
          <w:lang w:val="el-GR"/>
        </w:rPr>
        <w:tab/>
      </w:r>
      <w:r>
        <w:rPr>
          <w:color w:val="000000"/>
          <w:kern w:val="1"/>
          <w:sz w:val="20"/>
          <w:lang w:val="el-GR"/>
        </w:rPr>
        <w:t>Ο</w:t>
      </w:r>
      <w:r w:rsidRPr="00BC3CA9">
        <w:rPr>
          <w:color w:val="000000"/>
          <w:kern w:val="1"/>
          <w:sz w:val="20"/>
          <w:lang w:val="el-GR"/>
        </w:rPr>
        <w:t>λογράφως και σε παρένθεση αριθμητικώς. Στο ποσό δεν υπολογίζεται ο ΦΠΑ.</w:t>
      </w:r>
    </w:p>
  </w:footnote>
  <w:footnote w:id="15">
    <w:p w:rsidR="003038DF" w:rsidRPr="00BC3CA9" w:rsidRDefault="003038DF" w:rsidP="003038DF">
      <w:pPr>
        <w:spacing w:after="0" w:line="0" w:lineRule="atLeast"/>
        <w:jc w:val="left"/>
        <w:rPr>
          <w:lang w:val="el-GR"/>
        </w:rPr>
      </w:pPr>
      <w:r w:rsidRPr="00BC3CA9">
        <w:rPr>
          <w:rStyle w:val="a3"/>
          <w:rFonts w:eastAsia="MS Mincho"/>
          <w:lang w:val="el-GR"/>
        </w:rPr>
        <w:t>4</w:t>
      </w:r>
      <w:r>
        <w:rPr>
          <w:color w:val="000000"/>
          <w:kern w:val="1"/>
          <w:sz w:val="20"/>
          <w:lang w:val="el-GR"/>
        </w:rPr>
        <w:tab/>
        <w:t xml:space="preserve"> Όπως υποσημείωση 3</w:t>
      </w:r>
      <w:r w:rsidRPr="00BC3CA9">
        <w:rPr>
          <w:color w:val="000000"/>
          <w:kern w:val="1"/>
          <w:sz w:val="20"/>
          <w:lang w:val="el-GR"/>
        </w:rPr>
        <w:t>.</w:t>
      </w:r>
    </w:p>
  </w:footnote>
  <w:footnote w:id="16">
    <w:p w:rsidR="003038DF" w:rsidRPr="00BC3CA9" w:rsidRDefault="003038DF" w:rsidP="003038DF">
      <w:pPr>
        <w:spacing w:after="200"/>
        <w:rPr>
          <w:lang w:val="el-GR"/>
        </w:rPr>
      </w:pPr>
      <w:r w:rsidRPr="00BC3CA9">
        <w:rPr>
          <w:rStyle w:val="a3"/>
          <w:rFonts w:eastAsia="MS Mincho"/>
          <w:lang w:val="el-GR"/>
        </w:rPr>
        <w:t>5</w:t>
      </w:r>
      <w:r w:rsidRPr="00BC3CA9">
        <w:rPr>
          <w:rStyle w:val="WW-"/>
          <w:rFonts w:eastAsia="Calibri"/>
          <w:lang w:val="el-GR"/>
        </w:rPr>
        <w:tab/>
      </w:r>
      <w:r w:rsidRPr="00BC3CA9">
        <w:rPr>
          <w:color w:val="000000"/>
          <w:kern w:val="1"/>
          <w:sz w:val="20"/>
          <w:lang w:val="el-GR"/>
        </w:rPr>
        <w:t>Εφόσον αφορά ανάθεση σε τμήματα συμπληρώνεται ο α/α του/ων τμήματος/των για τα οποία υπογράφεται η σχετική σύμβαση.</w:t>
      </w:r>
    </w:p>
  </w:footnote>
  <w:footnote w:id="17">
    <w:p w:rsidR="003038DF" w:rsidRPr="00BC3CA9" w:rsidRDefault="003038DF" w:rsidP="003038DF">
      <w:pPr>
        <w:spacing w:after="0" w:line="0" w:lineRule="atLeast"/>
        <w:rPr>
          <w:lang w:val="el-GR"/>
        </w:rPr>
      </w:pPr>
      <w:r w:rsidRPr="00BC3CA9">
        <w:rPr>
          <w:rStyle w:val="a3"/>
          <w:rFonts w:eastAsia="MS Mincho"/>
          <w:lang w:val="el-GR"/>
        </w:rPr>
        <w:t>6</w:t>
      </w:r>
      <w:r w:rsidRPr="00BC3CA9">
        <w:rPr>
          <w:color w:val="000000"/>
          <w:kern w:val="1"/>
          <w:sz w:val="20"/>
          <w:lang w:val="el-GR"/>
        </w:rPr>
        <w:tab/>
        <w:t xml:space="preserve"> Συνοπτική περιγραφή των προς προμήθεια αγαθών / υπηρεσιών, σύμφωνα με το άρθρο 25 του </w:t>
      </w:r>
      <w:proofErr w:type="spellStart"/>
      <w:r w:rsidRPr="00BC3CA9">
        <w:rPr>
          <w:color w:val="000000"/>
          <w:kern w:val="1"/>
          <w:sz w:val="20"/>
          <w:lang w:val="el-GR"/>
        </w:rPr>
        <w:t>πδ</w:t>
      </w:r>
      <w:proofErr w:type="spellEnd"/>
      <w:r w:rsidRPr="00BC3CA9">
        <w:rPr>
          <w:color w:val="000000"/>
          <w:kern w:val="1"/>
          <w:sz w:val="20"/>
          <w:lang w:val="el-GR"/>
        </w:rPr>
        <w:t xml:space="preserve"> 118/2007.</w:t>
      </w:r>
    </w:p>
  </w:footnote>
  <w:footnote w:id="18">
    <w:p w:rsidR="003038DF" w:rsidRPr="00BC3CA9" w:rsidRDefault="003038DF" w:rsidP="003038DF">
      <w:pPr>
        <w:spacing w:after="0" w:line="0" w:lineRule="atLeast"/>
        <w:rPr>
          <w:lang w:val="el-GR"/>
        </w:rPr>
      </w:pPr>
      <w:r w:rsidRPr="00BC3CA9">
        <w:rPr>
          <w:rStyle w:val="a3"/>
          <w:rFonts w:eastAsia="MS Mincho"/>
          <w:lang w:val="el-GR"/>
        </w:rPr>
        <w:t>7</w:t>
      </w:r>
      <w:r w:rsidRPr="00BC3CA9">
        <w:rPr>
          <w:color w:val="000000"/>
          <w:kern w:val="1"/>
          <w:sz w:val="20"/>
          <w:lang w:val="el-GR"/>
        </w:rPr>
        <w:tab/>
        <w:t xml:space="preserve"> Να οριστεί ο χρόνος σύμφωνα με τις κείμενες διατάξεις. </w:t>
      </w:r>
    </w:p>
  </w:footnote>
  <w:footnote w:id="19">
    <w:p w:rsidR="003038DF" w:rsidRPr="00BC3CA9" w:rsidRDefault="003038DF" w:rsidP="003038DF">
      <w:pPr>
        <w:pStyle w:val="a6"/>
        <w:widowControl w:val="0"/>
        <w:suppressLineNumbers/>
        <w:ind w:left="0" w:firstLine="0"/>
        <w:rPr>
          <w:lang w:val="el-GR"/>
        </w:rPr>
      </w:pPr>
      <w:r w:rsidRPr="00BC3CA9">
        <w:rPr>
          <w:rStyle w:val="a3"/>
          <w:rFonts w:eastAsia="MS Mincho"/>
          <w:lang w:val="el-GR"/>
        </w:rPr>
        <w:t>8</w:t>
      </w:r>
      <w:r>
        <w:rPr>
          <w:rFonts w:eastAsia="SimSun"/>
          <w:color w:val="000000"/>
          <w:kern w:val="1"/>
          <w:sz w:val="20"/>
          <w:szCs w:val="24"/>
          <w:shd w:val="clear" w:color="auto" w:fill="FFFFFF"/>
          <w:lang w:val="el-GR" w:bidi="hi-IN"/>
        </w:rPr>
        <w:tab/>
        <w:t xml:space="preserve"> Σύμφωνα με το άρθρο 25 </w:t>
      </w:r>
      <w:proofErr w:type="spellStart"/>
      <w:r>
        <w:rPr>
          <w:rFonts w:eastAsia="SimSun"/>
          <w:color w:val="000000"/>
          <w:kern w:val="1"/>
          <w:sz w:val="20"/>
          <w:szCs w:val="24"/>
          <w:shd w:val="clear" w:color="auto" w:fill="FFFFFF"/>
          <w:lang w:val="el-GR" w:bidi="hi-IN"/>
        </w:rPr>
        <w:t>πδ</w:t>
      </w:r>
      <w:proofErr w:type="spellEnd"/>
      <w:r>
        <w:rPr>
          <w:rFonts w:eastAsia="SimSun"/>
          <w:color w:val="000000"/>
          <w:kern w:val="1"/>
          <w:sz w:val="20"/>
          <w:szCs w:val="24"/>
          <w:shd w:val="clear" w:color="auto" w:fill="FFFFFF"/>
          <w:lang w:val="el-GR" w:bidi="hi-IN"/>
        </w:rPr>
        <w:t xml:space="preserve">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 </w:t>
      </w:r>
    </w:p>
  </w:footnote>
  <w:footnote w:id="20">
    <w:p w:rsidR="003038DF" w:rsidRPr="00BC3CA9" w:rsidRDefault="003038DF" w:rsidP="003038DF">
      <w:pPr>
        <w:pStyle w:val="a6"/>
        <w:widowControl w:val="0"/>
        <w:suppressLineNumbers/>
        <w:spacing w:after="200"/>
        <w:ind w:left="0" w:firstLine="0"/>
        <w:rPr>
          <w:lang w:val="el-GR"/>
        </w:rPr>
      </w:pPr>
      <w:r w:rsidRPr="00BC3CA9">
        <w:rPr>
          <w:rStyle w:val="a3"/>
          <w:rFonts w:eastAsia="MS Mincho"/>
          <w:lang w:val="el-GR"/>
        </w:rPr>
        <w:t>9</w:t>
      </w:r>
      <w:r w:rsidRPr="00BC3CA9">
        <w:rPr>
          <w:lang w:val="el-GR"/>
        </w:rPr>
        <w:tab/>
        <w:t xml:space="preserve"> Ο καθορισμός </w:t>
      </w:r>
      <w:proofErr w:type="spellStart"/>
      <w:r w:rsidRPr="00BC3CA9">
        <w:rPr>
          <w:lang w:val="el-GR"/>
        </w:rPr>
        <w:t>ανωτάτου</w:t>
      </w:r>
      <w:proofErr w:type="spellEnd"/>
      <w:r w:rsidRPr="00BC3CA9">
        <w:rPr>
          <w:lang w:val="el-GR"/>
        </w:rPr>
        <w:t xml:space="preserve"> ορίου έκδοσης των εγγυητικών επιστολών από τις τράπεζες που λειτουργούν στην Ελλάδα θεσμοθετήθηκε με την </w:t>
      </w:r>
      <w:proofErr w:type="spellStart"/>
      <w:r w:rsidRPr="00BC3CA9">
        <w:rPr>
          <w:lang w:val="el-GR"/>
        </w:rPr>
        <w:t>υπ'αριθ</w:t>
      </w:r>
      <w:proofErr w:type="spellEnd"/>
      <w:r w:rsidRPr="00BC3CA9">
        <w:rPr>
          <w:lang w:val="el-GR"/>
        </w:rPr>
        <w:t>.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rsidR="003038DF" w:rsidRPr="00295099" w:rsidRDefault="003038DF" w:rsidP="003038DF">
      <w:pPr>
        <w:pStyle w:val="a6"/>
        <w:rPr>
          <w:lang w:val="el-GR"/>
        </w:rPr>
      </w:pPr>
      <w:r w:rsidRPr="0015619F">
        <w:rPr>
          <w:rStyle w:val="a4"/>
        </w:rPr>
        <w:footnoteRef/>
      </w:r>
      <w:r w:rsidRPr="00295099">
        <w:rPr>
          <w:lang w:val="el-GR" w:eastAsia="el-GR"/>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προβλέπονται στο σημείο αυτό όροι σχετικά με τη διαδικασία και τις προϋποθέσεις αντικατάστασής του</w:t>
      </w:r>
    </w:p>
  </w:footnote>
  <w:footnote w:id="22">
    <w:p w:rsidR="003038DF" w:rsidRPr="00821250" w:rsidRDefault="003038DF" w:rsidP="003038DF">
      <w:pPr>
        <w:pStyle w:val="a6"/>
        <w:rPr>
          <w:lang w:val="el-GR"/>
        </w:rPr>
      </w:pPr>
      <w:r w:rsidRPr="002D4C52">
        <w:rPr>
          <w:rStyle w:val="a4"/>
        </w:rPr>
        <w:footnoteRef/>
      </w:r>
      <w:r w:rsidRPr="00821250">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23">
    <w:p w:rsidR="003038DF" w:rsidRPr="00821250" w:rsidRDefault="003038DF" w:rsidP="003038DF">
      <w:pPr>
        <w:rPr>
          <w:lang w:val="el-GR"/>
        </w:rPr>
      </w:pPr>
      <w:r w:rsidRPr="002D4C52">
        <w:rPr>
          <w:rStyle w:val="a4"/>
        </w:rPr>
        <w:footnoteRef/>
      </w:r>
      <w:r w:rsidRPr="00821250">
        <w:rPr>
          <w:sz w:val="20"/>
          <w:szCs w:val="20"/>
          <w:lang w:val="el-GR"/>
        </w:rPr>
        <w:t>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footnote>
  <w:footnote w:id="24">
    <w:p w:rsidR="003038DF" w:rsidRPr="00821250" w:rsidRDefault="003038DF" w:rsidP="003038DF">
      <w:pPr>
        <w:pStyle w:val="a6"/>
        <w:rPr>
          <w:lang w:val="el-GR"/>
        </w:rPr>
      </w:pPr>
      <w:r>
        <w:rPr>
          <w:rStyle w:val="a4"/>
        </w:rPr>
        <w:footnoteRef/>
      </w:r>
      <w:r w:rsidRPr="00821250">
        <w:rPr>
          <w:lang w:val="el-GR"/>
        </w:rPr>
        <w:t xml:space="preserve"> </w:t>
      </w:r>
      <w:r w:rsidRPr="00821250">
        <w:rPr>
          <w:lang w:val="el-GR"/>
        </w:rPr>
        <w:t xml:space="preserve">Απαιτείται μόνον στην περίπτωση του </w:t>
      </w:r>
      <w:proofErr w:type="spellStart"/>
      <w:r w:rsidRPr="00821250">
        <w:rPr>
          <w:lang w:val="el-GR"/>
        </w:rPr>
        <w:t>προσυμβατικού</w:t>
      </w:r>
      <w:proofErr w:type="spellEnd"/>
      <w:r w:rsidRPr="00821250">
        <w:rPr>
          <w:lang w:val="el-GR"/>
        </w:rPr>
        <w:t xml:space="preserve"> ελέγχου ή της άσκησης προδικαστικής προσφυγής κατά της απόφασης κατακύρωσης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8DF" w:rsidRPr="00E8294C" w:rsidRDefault="003038DF">
    <w:pPr>
      <w:rPr>
        <w:lang w:val="el-GR"/>
      </w:rPr>
    </w:pPr>
    <w:r>
      <w:rPr>
        <w:lang w:val="el-GR"/>
      </w:rPr>
      <w:t>ΚΑΤΑΧΩΡΙΣΤΕΟ ΣΤΟ ΚΗΜΔΗΣ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C554655"/>
    <w:multiLevelType w:val="hybridMultilevel"/>
    <w:tmpl w:val="E3385C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7FC189B"/>
    <w:multiLevelType w:val="hybridMultilevel"/>
    <w:tmpl w:val="6B2272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7521406A"/>
    <w:multiLevelType w:val="hybridMultilevel"/>
    <w:tmpl w:val="B846D2A6"/>
    <w:lvl w:ilvl="0" w:tplc="0000000B">
      <w:start w:val="1"/>
      <w:numFmt w:val="bullet"/>
      <w:lvlText w:val="­"/>
      <w:lvlJc w:val="left"/>
      <w:pPr>
        <w:ind w:left="740" w:hanging="360"/>
      </w:pPr>
      <w:rPr>
        <w:rFonts w:ascii="Angsana New" w:hAnsi="Angsana New" w:cs="Angsana New" w:hint="default"/>
        <w:color w:val="000000"/>
        <w:kern w:val="1"/>
        <w:szCs w:val="22"/>
        <w:shd w:val="clear" w:color="auto" w:fill="FFFFFF"/>
        <w:lang w:val="el-GR"/>
      </w:rPr>
    </w:lvl>
    <w:lvl w:ilvl="1" w:tplc="04080003" w:tentative="1">
      <w:start w:val="1"/>
      <w:numFmt w:val="bullet"/>
      <w:lvlText w:val="o"/>
      <w:lvlJc w:val="left"/>
      <w:pPr>
        <w:ind w:left="1460" w:hanging="360"/>
      </w:pPr>
      <w:rPr>
        <w:rFonts w:ascii="Courier New" w:hAnsi="Courier New" w:cs="Courier New" w:hint="default"/>
      </w:rPr>
    </w:lvl>
    <w:lvl w:ilvl="2" w:tplc="04080005" w:tentative="1">
      <w:start w:val="1"/>
      <w:numFmt w:val="bullet"/>
      <w:lvlText w:val=""/>
      <w:lvlJc w:val="left"/>
      <w:pPr>
        <w:ind w:left="2180" w:hanging="360"/>
      </w:pPr>
      <w:rPr>
        <w:rFonts w:ascii="Wingdings" w:hAnsi="Wingdings" w:hint="default"/>
      </w:rPr>
    </w:lvl>
    <w:lvl w:ilvl="3" w:tplc="04080001" w:tentative="1">
      <w:start w:val="1"/>
      <w:numFmt w:val="bullet"/>
      <w:lvlText w:val=""/>
      <w:lvlJc w:val="left"/>
      <w:pPr>
        <w:ind w:left="2900" w:hanging="360"/>
      </w:pPr>
      <w:rPr>
        <w:rFonts w:ascii="Symbol" w:hAnsi="Symbol" w:hint="default"/>
      </w:rPr>
    </w:lvl>
    <w:lvl w:ilvl="4" w:tplc="04080003" w:tentative="1">
      <w:start w:val="1"/>
      <w:numFmt w:val="bullet"/>
      <w:lvlText w:val="o"/>
      <w:lvlJc w:val="left"/>
      <w:pPr>
        <w:ind w:left="3620" w:hanging="360"/>
      </w:pPr>
      <w:rPr>
        <w:rFonts w:ascii="Courier New" w:hAnsi="Courier New" w:cs="Courier New" w:hint="default"/>
      </w:rPr>
    </w:lvl>
    <w:lvl w:ilvl="5" w:tplc="04080005" w:tentative="1">
      <w:start w:val="1"/>
      <w:numFmt w:val="bullet"/>
      <w:lvlText w:val=""/>
      <w:lvlJc w:val="left"/>
      <w:pPr>
        <w:ind w:left="4340" w:hanging="360"/>
      </w:pPr>
      <w:rPr>
        <w:rFonts w:ascii="Wingdings" w:hAnsi="Wingdings" w:hint="default"/>
      </w:rPr>
    </w:lvl>
    <w:lvl w:ilvl="6" w:tplc="04080001" w:tentative="1">
      <w:start w:val="1"/>
      <w:numFmt w:val="bullet"/>
      <w:lvlText w:val=""/>
      <w:lvlJc w:val="left"/>
      <w:pPr>
        <w:ind w:left="5060" w:hanging="360"/>
      </w:pPr>
      <w:rPr>
        <w:rFonts w:ascii="Symbol" w:hAnsi="Symbol" w:hint="default"/>
      </w:rPr>
    </w:lvl>
    <w:lvl w:ilvl="7" w:tplc="04080003" w:tentative="1">
      <w:start w:val="1"/>
      <w:numFmt w:val="bullet"/>
      <w:lvlText w:val="o"/>
      <w:lvlJc w:val="left"/>
      <w:pPr>
        <w:ind w:left="5780" w:hanging="360"/>
      </w:pPr>
      <w:rPr>
        <w:rFonts w:ascii="Courier New" w:hAnsi="Courier New" w:cs="Courier New" w:hint="default"/>
      </w:rPr>
    </w:lvl>
    <w:lvl w:ilvl="8" w:tplc="04080005" w:tentative="1">
      <w:start w:val="1"/>
      <w:numFmt w:val="bullet"/>
      <w:lvlText w:val=""/>
      <w:lvlJc w:val="left"/>
      <w:pPr>
        <w:ind w:left="650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8DF"/>
    <w:rsid w:val="003038DF"/>
    <w:rsid w:val="009926A0"/>
    <w:rsid w:val="00A9084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F6B5A2-044F-4A12-B5BF-42C28E2CC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38DF"/>
    <w:pPr>
      <w:suppressAutoHyphens/>
      <w:spacing w:after="120" w:line="240" w:lineRule="auto"/>
      <w:jc w:val="both"/>
    </w:pPr>
    <w:rPr>
      <w:rFonts w:ascii="Calibri" w:eastAsia="Times New Roman" w:hAnsi="Calibri" w:cs="Calibri"/>
      <w:szCs w:val="24"/>
      <w:lang w:val="en-GB" w:eastAsia="ar-SA"/>
    </w:rPr>
  </w:style>
  <w:style w:type="paragraph" w:styleId="1">
    <w:name w:val="heading 1"/>
    <w:basedOn w:val="a"/>
    <w:next w:val="a"/>
    <w:link w:val="1Char"/>
    <w:uiPriority w:val="9"/>
    <w:qFormat/>
    <w:rsid w:val="003038DF"/>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3038DF"/>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5">
    <w:name w:val="heading 5"/>
    <w:basedOn w:val="a"/>
    <w:next w:val="a"/>
    <w:link w:val="5Char"/>
    <w:qFormat/>
    <w:rsid w:val="003038DF"/>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038DF"/>
    <w:rPr>
      <w:rFonts w:ascii="Arial" w:eastAsia="Times New Roman" w:hAnsi="Arial" w:cs="Arial"/>
      <w:b/>
      <w:bCs/>
      <w:color w:val="333399"/>
      <w:sz w:val="28"/>
      <w:szCs w:val="32"/>
      <w:lang w:val="en-US" w:eastAsia="ar-SA"/>
    </w:rPr>
  </w:style>
  <w:style w:type="character" w:customStyle="1" w:styleId="2Char">
    <w:name w:val="Επικεφαλίδα 2 Char"/>
    <w:basedOn w:val="a0"/>
    <w:link w:val="2"/>
    <w:uiPriority w:val="9"/>
    <w:rsid w:val="003038DF"/>
    <w:rPr>
      <w:rFonts w:ascii="Arial" w:eastAsia="Times New Roman" w:hAnsi="Arial" w:cs="Arial"/>
      <w:b/>
      <w:color w:val="002060"/>
      <w:sz w:val="24"/>
      <w:lang w:val="en-GB" w:eastAsia="ar-SA"/>
    </w:rPr>
  </w:style>
  <w:style w:type="character" w:customStyle="1" w:styleId="5Char">
    <w:name w:val="Επικεφαλίδα 5 Char"/>
    <w:basedOn w:val="a0"/>
    <w:link w:val="5"/>
    <w:rsid w:val="003038DF"/>
    <w:rPr>
      <w:rFonts w:ascii="Lucida Sans" w:eastAsia="Times New Roman" w:hAnsi="Lucida Sans" w:cs="Lucida Sans"/>
      <w:b/>
      <w:szCs w:val="20"/>
      <w:lang w:val="en-US" w:eastAsia="ar-SA"/>
    </w:rPr>
  </w:style>
  <w:style w:type="character" w:styleId="-">
    <w:name w:val="Hyperlink"/>
    <w:uiPriority w:val="99"/>
    <w:rsid w:val="003038DF"/>
    <w:rPr>
      <w:color w:val="0000FF"/>
      <w:u w:val="single"/>
    </w:rPr>
  </w:style>
  <w:style w:type="character" w:customStyle="1" w:styleId="a3">
    <w:name w:val="Χαρακτήρες υποσημείωσης"/>
    <w:rsid w:val="003038DF"/>
    <w:rPr>
      <w:rFonts w:cs="Times New Roman"/>
      <w:vertAlign w:val="superscript"/>
    </w:rPr>
  </w:style>
  <w:style w:type="character" w:styleId="a4">
    <w:name w:val="footnote reference"/>
    <w:uiPriority w:val="99"/>
    <w:rsid w:val="003038DF"/>
    <w:rPr>
      <w:vertAlign w:val="superscript"/>
    </w:rPr>
  </w:style>
  <w:style w:type="paragraph" w:styleId="a5">
    <w:name w:val="footer"/>
    <w:basedOn w:val="a"/>
    <w:link w:val="Char"/>
    <w:rsid w:val="003038DF"/>
    <w:pPr>
      <w:spacing w:after="100"/>
    </w:pPr>
    <w:rPr>
      <w:rFonts w:eastAsia="MS Mincho"/>
      <w:lang w:val="en-US" w:eastAsia="ja-JP"/>
    </w:rPr>
  </w:style>
  <w:style w:type="character" w:customStyle="1" w:styleId="Char">
    <w:name w:val="Υποσέλιδο Char"/>
    <w:basedOn w:val="a0"/>
    <w:link w:val="a5"/>
    <w:rsid w:val="003038DF"/>
    <w:rPr>
      <w:rFonts w:ascii="Calibri" w:eastAsia="MS Mincho" w:hAnsi="Calibri" w:cs="Calibri"/>
      <w:szCs w:val="24"/>
      <w:lang w:val="en-US" w:eastAsia="ja-JP"/>
    </w:rPr>
  </w:style>
  <w:style w:type="paragraph" w:styleId="a6">
    <w:name w:val="footnote text"/>
    <w:basedOn w:val="a"/>
    <w:link w:val="Char0"/>
    <w:rsid w:val="003038DF"/>
    <w:pPr>
      <w:spacing w:after="0"/>
      <w:ind w:left="425" w:hanging="425"/>
    </w:pPr>
    <w:rPr>
      <w:sz w:val="18"/>
      <w:szCs w:val="20"/>
      <w:lang w:val="en-IE"/>
    </w:rPr>
  </w:style>
  <w:style w:type="character" w:customStyle="1" w:styleId="Char0">
    <w:name w:val="Κείμενο υποσημείωσης Char"/>
    <w:basedOn w:val="a0"/>
    <w:link w:val="a6"/>
    <w:rsid w:val="003038DF"/>
    <w:rPr>
      <w:rFonts w:ascii="Calibri" w:eastAsia="Times New Roman" w:hAnsi="Calibri" w:cs="Calibri"/>
      <w:sz w:val="18"/>
      <w:szCs w:val="20"/>
      <w:lang w:val="en-IE" w:eastAsia="ar-SA"/>
    </w:rPr>
  </w:style>
  <w:style w:type="paragraph" w:customStyle="1" w:styleId="normalwithoutspacing">
    <w:name w:val="normal_without_spacing"/>
    <w:basedOn w:val="a"/>
    <w:rsid w:val="003038DF"/>
    <w:pPr>
      <w:spacing w:after="60"/>
    </w:pPr>
    <w:rPr>
      <w:lang w:val="el-GR"/>
    </w:rPr>
  </w:style>
  <w:style w:type="paragraph" w:styleId="a7">
    <w:name w:val="List Paragraph"/>
    <w:basedOn w:val="a"/>
    <w:uiPriority w:val="34"/>
    <w:qFormat/>
    <w:rsid w:val="003038DF"/>
    <w:pPr>
      <w:suppressAutoHyphens w:val="0"/>
      <w:spacing w:after="0"/>
      <w:ind w:left="720"/>
      <w:contextualSpacing/>
      <w:jc w:val="left"/>
    </w:pPr>
    <w:rPr>
      <w:rFonts w:ascii="CG Times" w:hAnsi="CG Times" w:cs="Times New Roman"/>
      <w:sz w:val="20"/>
      <w:szCs w:val="20"/>
      <w:lang w:val="en-US" w:eastAsia="el-GR"/>
    </w:rPr>
  </w:style>
  <w:style w:type="character" w:customStyle="1" w:styleId="20">
    <w:name w:val="Σώμα κειμένου (2)_"/>
    <w:basedOn w:val="a0"/>
    <w:link w:val="21"/>
    <w:rsid w:val="003038DF"/>
    <w:rPr>
      <w:rFonts w:ascii="Calibri" w:eastAsia="Calibri" w:hAnsi="Calibri" w:cs="Calibri"/>
      <w:sz w:val="23"/>
      <w:szCs w:val="23"/>
      <w:shd w:val="clear" w:color="auto" w:fill="FFFFFF"/>
    </w:rPr>
  </w:style>
  <w:style w:type="paragraph" w:customStyle="1" w:styleId="21">
    <w:name w:val="Σώμα κειμένου (2)"/>
    <w:basedOn w:val="a"/>
    <w:link w:val="20"/>
    <w:rsid w:val="003038DF"/>
    <w:pPr>
      <w:shd w:val="clear" w:color="auto" w:fill="FFFFFF"/>
      <w:suppressAutoHyphens w:val="0"/>
      <w:spacing w:after="0" w:line="293" w:lineRule="exact"/>
      <w:jc w:val="center"/>
    </w:pPr>
    <w:rPr>
      <w:rFonts w:eastAsia="Calibri"/>
      <w:sz w:val="23"/>
      <w:szCs w:val="23"/>
      <w:lang w:val="el-GR" w:eastAsia="en-US"/>
    </w:rPr>
  </w:style>
  <w:style w:type="character" w:customStyle="1" w:styleId="13">
    <w:name w:val="Σώμα κειμένου (13)_"/>
    <w:link w:val="130"/>
    <w:rsid w:val="003038DF"/>
    <w:rPr>
      <w:rFonts w:ascii="Arial" w:eastAsia="Arial" w:hAnsi="Arial" w:cs="Arial"/>
      <w:sz w:val="17"/>
      <w:szCs w:val="17"/>
      <w:shd w:val="clear" w:color="auto" w:fill="FFFFFF"/>
    </w:rPr>
  </w:style>
  <w:style w:type="character" w:customStyle="1" w:styleId="1310">
    <w:name w:val="Σώμα κειμένου (13) + 10 στ."/>
    <w:rsid w:val="003038DF"/>
    <w:rPr>
      <w:rFonts w:ascii="Arial" w:eastAsia="Arial" w:hAnsi="Arial" w:cs="Arial"/>
      <w:b w:val="0"/>
      <w:bCs w:val="0"/>
      <w:i w:val="0"/>
      <w:iCs w:val="0"/>
      <w:smallCaps w:val="0"/>
      <w:strike w:val="0"/>
      <w:spacing w:val="0"/>
      <w:sz w:val="20"/>
      <w:szCs w:val="20"/>
    </w:rPr>
  </w:style>
  <w:style w:type="paragraph" w:customStyle="1" w:styleId="130">
    <w:name w:val="Σώμα κειμένου (13)"/>
    <w:basedOn w:val="a"/>
    <w:link w:val="13"/>
    <w:rsid w:val="003038DF"/>
    <w:pPr>
      <w:shd w:val="clear" w:color="auto" w:fill="FFFFFF"/>
      <w:suppressAutoHyphens w:val="0"/>
      <w:spacing w:before="600" w:after="360" w:line="0" w:lineRule="atLeast"/>
      <w:ind w:hanging="300"/>
    </w:pPr>
    <w:rPr>
      <w:rFonts w:ascii="Arial" w:eastAsia="Arial" w:hAnsi="Arial" w:cs="Arial"/>
      <w:sz w:val="17"/>
      <w:szCs w:val="17"/>
      <w:lang w:val="el-GR" w:eastAsia="en-US"/>
    </w:rPr>
  </w:style>
  <w:style w:type="table" w:styleId="a8">
    <w:name w:val="Table Grid"/>
    <w:basedOn w:val="a1"/>
    <w:rsid w:val="003038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WW-">
    <w:name w:val="WW-Χαρακτήρες υποσημείωσης"/>
    <w:rsid w:val="00303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mitheus.gov.gr" TargetMode="External"/><Relationship Id="rId12" Type="http://schemas.openxmlformats.org/officeDocument/2006/relationships/hyperlink" Target="http://www.eaadhsy.gr/n4412/n4412fulltextlink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11111</Words>
  <Characters>60001</Characters>
  <Application>Microsoft Office Word</Application>
  <DocSecurity>0</DocSecurity>
  <Lines>500</Lines>
  <Paragraphs>141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ΑΙΚΑΤΕΡΙΝΗ ΚΥΠΡΑΙΟΥ</dc:creator>
  <cp:keywords/>
  <dc:description/>
  <cp:lastModifiedBy>ΑΙΚΑΤΕΡΙΝΗ ΚΥΠΡΑΙΟΥ</cp:lastModifiedBy>
  <cp:revision>1</cp:revision>
  <dcterms:created xsi:type="dcterms:W3CDTF">2022-07-14T07:05:00Z</dcterms:created>
  <dcterms:modified xsi:type="dcterms:W3CDTF">2022-07-14T07:05:00Z</dcterms:modified>
</cp:coreProperties>
</file>